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B0EEB" w14:textId="77777777" w:rsidR="002D7F84" w:rsidRPr="005D1CE8" w:rsidRDefault="002D7F84" w:rsidP="00265E83">
      <w:pPr>
        <w:rPr>
          <w:rFonts w:ascii="Arial" w:hAnsi="Arial" w:cs="Arial"/>
          <w:b/>
          <w:color w:val="0477BF"/>
          <w:spacing w:val="-4"/>
          <w:sz w:val="20"/>
          <w:szCs w:val="20"/>
        </w:rPr>
      </w:pPr>
      <w:r w:rsidRPr="005D1CE8">
        <w:rPr>
          <w:rFonts w:ascii="Arial" w:hAnsi="Arial" w:cs="Arial"/>
          <w:b/>
          <w:color w:val="0477BF"/>
          <w:spacing w:val="-4"/>
          <w:sz w:val="20"/>
          <w:szCs w:val="20"/>
        </w:rPr>
        <w:t>Format door en voor secretaresses raad van bestuur/management: samenwerken en kennis delen!</w:t>
      </w:r>
    </w:p>
    <w:p w14:paraId="0F5F10C6" w14:textId="77777777" w:rsidR="00265E83" w:rsidRDefault="00265E83" w:rsidP="00265E83">
      <w:pPr>
        <w:autoSpaceDE w:val="0"/>
        <w:autoSpaceDN w:val="0"/>
        <w:adjustRightInd w:val="0"/>
        <w:spacing w:after="0" w:line="240" w:lineRule="auto"/>
        <w:rPr>
          <w:rFonts w:ascii="Arial" w:hAnsi="Arial" w:cs="Arial"/>
          <w:b/>
          <w:szCs w:val="20"/>
        </w:rPr>
      </w:pPr>
    </w:p>
    <w:p w14:paraId="762610C4" w14:textId="20D8BF05" w:rsidR="00265E83" w:rsidRPr="00265E83" w:rsidRDefault="0072334B" w:rsidP="00265E83">
      <w:pPr>
        <w:autoSpaceDE w:val="0"/>
        <w:autoSpaceDN w:val="0"/>
        <w:adjustRightInd w:val="0"/>
        <w:spacing w:after="0" w:line="240" w:lineRule="auto"/>
        <w:rPr>
          <w:rFonts w:ascii="Arial" w:hAnsi="Arial" w:cs="Arial"/>
          <w:b/>
          <w:szCs w:val="20"/>
        </w:rPr>
      </w:pPr>
      <w:r>
        <w:rPr>
          <w:rFonts w:ascii="Arial" w:hAnsi="Arial" w:cs="Arial"/>
          <w:b/>
          <w:szCs w:val="20"/>
        </w:rPr>
        <w:br/>
      </w:r>
      <w:r w:rsidR="00C23CAE">
        <w:rPr>
          <w:rFonts w:ascii="Arial" w:hAnsi="Arial" w:cs="Arial"/>
          <w:b/>
          <w:szCs w:val="20"/>
        </w:rPr>
        <w:t>Profiel Raad van Toezicht en haar leden</w:t>
      </w:r>
    </w:p>
    <w:p w14:paraId="2D864B27" w14:textId="4481D0CA" w:rsidR="00753D01" w:rsidRDefault="00753D01" w:rsidP="00753D01"/>
    <w:p w14:paraId="7578C05D" w14:textId="5960F31B" w:rsidR="003B7993" w:rsidRDefault="00CC67D6" w:rsidP="0072334B">
      <w:pPr>
        <w:autoSpaceDE w:val="0"/>
        <w:autoSpaceDN w:val="0"/>
        <w:adjustRightInd w:val="0"/>
        <w:spacing w:after="0" w:line="240" w:lineRule="auto"/>
        <w:rPr>
          <w:rFonts w:ascii="Arial" w:hAnsi="Arial" w:cs="Arial"/>
          <w:bCs/>
          <w:sz w:val="20"/>
          <w:szCs w:val="20"/>
        </w:rPr>
      </w:pPr>
      <w:r>
        <w:rPr>
          <w:rFonts w:ascii="Arial" w:hAnsi="Arial" w:cs="Arial"/>
          <w:bCs/>
          <w:sz w:val="20"/>
          <w:szCs w:val="20"/>
        </w:rPr>
        <w:t>Volgens de wet is er bij een schoo</w:t>
      </w:r>
      <w:r w:rsidR="00567938">
        <w:rPr>
          <w:rFonts w:ascii="Arial" w:hAnsi="Arial" w:cs="Arial"/>
          <w:bCs/>
          <w:sz w:val="20"/>
          <w:szCs w:val="20"/>
        </w:rPr>
        <w:t>l</w:t>
      </w:r>
      <w:r>
        <w:rPr>
          <w:rFonts w:ascii="Arial" w:hAnsi="Arial" w:cs="Arial"/>
          <w:bCs/>
          <w:sz w:val="20"/>
          <w:szCs w:val="20"/>
        </w:rPr>
        <w:t>bestuur een in</w:t>
      </w:r>
      <w:r w:rsidR="00567938">
        <w:rPr>
          <w:rFonts w:ascii="Arial" w:hAnsi="Arial" w:cs="Arial"/>
          <w:bCs/>
          <w:sz w:val="20"/>
          <w:szCs w:val="20"/>
        </w:rPr>
        <w:t>terne toezichthouder die het schoolbestuur raad geeft en controleert op het best</w:t>
      </w:r>
      <w:r w:rsidR="00871835">
        <w:rPr>
          <w:rFonts w:ascii="Arial" w:hAnsi="Arial" w:cs="Arial"/>
          <w:bCs/>
          <w:sz w:val="20"/>
          <w:szCs w:val="20"/>
        </w:rPr>
        <w:t>u</w:t>
      </w:r>
      <w:r w:rsidR="00567938">
        <w:rPr>
          <w:rFonts w:ascii="Arial" w:hAnsi="Arial" w:cs="Arial"/>
          <w:bCs/>
          <w:sz w:val="20"/>
          <w:szCs w:val="20"/>
        </w:rPr>
        <w:t>ren van de scholen.</w:t>
      </w:r>
      <w:r w:rsidR="00871835">
        <w:rPr>
          <w:rFonts w:ascii="Arial" w:hAnsi="Arial" w:cs="Arial"/>
          <w:bCs/>
          <w:sz w:val="20"/>
          <w:szCs w:val="20"/>
        </w:rPr>
        <w:t xml:space="preserve"> De interne toe</w:t>
      </w:r>
      <w:r w:rsidR="00EB44CB">
        <w:rPr>
          <w:rFonts w:ascii="Arial" w:hAnsi="Arial" w:cs="Arial"/>
          <w:bCs/>
          <w:sz w:val="20"/>
          <w:szCs w:val="20"/>
        </w:rPr>
        <w:t>zich</w:t>
      </w:r>
      <w:r w:rsidR="00871835">
        <w:rPr>
          <w:rFonts w:ascii="Arial" w:hAnsi="Arial" w:cs="Arial"/>
          <w:bCs/>
          <w:sz w:val="20"/>
          <w:szCs w:val="20"/>
        </w:rPr>
        <w:t>thouder is de werkgever va</w:t>
      </w:r>
      <w:r w:rsidR="00EB44CB">
        <w:rPr>
          <w:rFonts w:ascii="Arial" w:hAnsi="Arial" w:cs="Arial"/>
          <w:bCs/>
          <w:sz w:val="20"/>
          <w:szCs w:val="20"/>
        </w:rPr>
        <w:t>n</w:t>
      </w:r>
      <w:r w:rsidR="00871835">
        <w:rPr>
          <w:rFonts w:ascii="Arial" w:hAnsi="Arial" w:cs="Arial"/>
          <w:bCs/>
          <w:sz w:val="20"/>
          <w:szCs w:val="20"/>
        </w:rPr>
        <w:t xml:space="preserve"> het schoolbestuur</w:t>
      </w:r>
      <w:r w:rsidR="000B1B6D">
        <w:rPr>
          <w:rFonts w:ascii="Arial" w:hAnsi="Arial" w:cs="Arial"/>
          <w:bCs/>
          <w:sz w:val="20"/>
          <w:szCs w:val="20"/>
        </w:rPr>
        <w:t>, heeft een klankbord</w:t>
      </w:r>
      <w:r w:rsidR="0048483F">
        <w:rPr>
          <w:rFonts w:ascii="Arial" w:hAnsi="Arial" w:cs="Arial"/>
          <w:bCs/>
          <w:sz w:val="20"/>
          <w:szCs w:val="20"/>
        </w:rPr>
        <w:t>functie naar de bestuurder</w:t>
      </w:r>
      <w:r w:rsidR="00F10E86">
        <w:rPr>
          <w:rFonts w:ascii="Arial" w:hAnsi="Arial" w:cs="Arial"/>
          <w:bCs/>
          <w:sz w:val="20"/>
          <w:szCs w:val="20"/>
        </w:rPr>
        <w:t xml:space="preserve"> en heeft oog voor het maat</w:t>
      </w:r>
      <w:r w:rsidR="00CD7814">
        <w:rPr>
          <w:rFonts w:ascii="Arial" w:hAnsi="Arial" w:cs="Arial"/>
          <w:bCs/>
          <w:sz w:val="20"/>
          <w:szCs w:val="20"/>
        </w:rPr>
        <w:t>sch</w:t>
      </w:r>
      <w:r w:rsidR="00F10E86">
        <w:rPr>
          <w:rFonts w:ascii="Arial" w:hAnsi="Arial" w:cs="Arial"/>
          <w:bCs/>
          <w:sz w:val="20"/>
          <w:szCs w:val="20"/>
        </w:rPr>
        <w:t>appelijk belang</w:t>
      </w:r>
      <w:r w:rsidR="00CD7814">
        <w:rPr>
          <w:rFonts w:ascii="Arial" w:hAnsi="Arial" w:cs="Arial"/>
          <w:bCs/>
          <w:sz w:val="20"/>
          <w:szCs w:val="20"/>
        </w:rPr>
        <w:t>.</w:t>
      </w:r>
    </w:p>
    <w:p w14:paraId="6BED7765" w14:textId="100A422C" w:rsidR="00EB44CB" w:rsidRDefault="00EB44CB" w:rsidP="0072334B">
      <w:pPr>
        <w:autoSpaceDE w:val="0"/>
        <w:autoSpaceDN w:val="0"/>
        <w:adjustRightInd w:val="0"/>
        <w:spacing w:after="0" w:line="240" w:lineRule="auto"/>
        <w:rPr>
          <w:rFonts w:ascii="Arial" w:hAnsi="Arial" w:cs="Arial"/>
          <w:bCs/>
          <w:sz w:val="20"/>
          <w:szCs w:val="20"/>
        </w:rPr>
      </w:pPr>
    </w:p>
    <w:p w14:paraId="74995BC9" w14:textId="696ED2BF" w:rsidR="00EB44CB" w:rsidRDefault="00EB44CB" w:rsidP="0072334B">
      <w:pPr>
        <w:autoSpaceDE w:val="0"/>
        <w:autoSpaceDN w:val="0"/>
        <w:adjustRightInd w:val="0"/>
        <w:spacing w:after="0" w:line="240" w:lineRule="auto"/>
        <w:rPr>
          <w:rFonts w:ascii="Arial" w:hAnsi="Arial" w:cs="Arial"/>
          <w:bCs/>
          <w:sz w:val="20"/>
          <w:szCs w:val="20"/>
        </w:rPr>
      </w:pPr>
      <w:r>
        <w:rPr>
          <w:rFonts w:ascii="Arial" w:hAnsi="Arial" w:cs="Arial"/>
          <w:bCs/>
          <w:sz w:val="20"/>
          <w:szCs w:val="20"/>
        </w:rPr>
        <w:t>De wet</w:t>
      </w:r>
      <w:r w:rsidR="00875F27">
        <w:rPr>
          <w:rFonts w:ascii="Arial" w:hAnsi="Arial" w:cs="Arial"/>
          <w:bCs/>
          <w:sz w:val="20"/>
          <w:szCs w:val="20"/>
        </w:rPr>
        <w:t>telijke talen van de Raad van Toezicht zijn:</w:t>
      </w:r>
    </w:p>
    <w:p w14:paraId="5B97DAAD" w14:textId="2C069659" w:rsidR="00875F27" w:rsidRDefault="00CD7814" w:rsidP="00875F27">
      <w:pPr>
        <w:pStyle w:val="Lijstalinea"/>
        <w:numPr>
          <w:ilvl w:val="0"/>
          <w:numId w:val="5"/>
        </w:numPr>
        <w:autoSpaceDE w:val="0"/>
        <w:autoSpaceDN w:val="0"/>
        <w:adjustRightInd w:val="0"/>
        <w:spacing w:after="0" w:line="240" w:lineRule="auto"/>
        <w:rPr>
          <w:rFonts w:ascii="Arial" w:hAnsi="Arial" w:cs="Arial"/>
          <w:bCs/>
          <w:sz w:val="20"/>
          <w:szCs w:val="20"/>
        </w:rPr>
      </w:pPr>
      <w:r>
        <w:rPr>
          <w:rFonts w:ascii="Arial" w:hAnsi="Arial" w:cs="Arial"/>
          <w:bCs/>
          <w:sz w:val="20"/>
          <w:szCs w:val="20"/>
        </w:rPr>
        <w:t>g</w:t>
      </w:r>
      <w:r w:rsidR="00875F27">
        <w:rPr>
          <w:rFonts w:ascii="Arial" w:hAnsi="Arial" w:cs="Arial"/>
          <w:bCs/>
          <w:sz w:val="20"/>
          <w:szCs w:val="20"/>
        </w:rPr>
        <w:t>oedk</w:t>
      </w:r>
      <w:r w:rsidR="00646170">
        <w:rPr>
          <w:rFonts w:ascii="Arial" w:hAnsi="Arial" w:cs="Arial"/>
          <w:bCs/>
          <w:sz w:val="20"/>
          <w:szCs w:val="20"/>
        </w:rPr>
        <w:t>eu</w:t>
      </w:r>
      <w:r w:rsidR="00875F27">
        <w:rPr>
          <w:rFonts w:ascii="Arial" w:hAnsi="Arial" w:cs="Arial"/>
          <w:bCs/>
          <w:sz w:val="20"/>
          <w:szCs w:val="20"/>
        </w:rPr>
        <w:t>ren van begrotin</w:t>
      </w:r>
      <w:r w:rsidR="00646170">
        <w:rPr>
          <w:rFonts w:ascii="Arial" w:hAnsi="Arial" w:cs="Arial"/>
          <w:bCs/>
          <w:sz w:val="20"/>
          <w:szCs w:val="20"/>
        </w:rPr>
        <w:t>g</w:t>
      </w:r>
      <w:r w:rsidR="00875F27">
        <w:rPr>
          <w:rFonts w:ascii="Arial" w:hAnsi="Arial" w:cs="Arial"/>
          <w:bCs/>
          <w:sz w:val="20"/>
          <w:szCs w:val="20"/>
        </w:rPr>
        <w:t>, jaarvers</w:t>
      </w:r>
      <w:r w:rsidR="00646170">
        <w:rPr>
          <w:rFonts w:ascii="Arial" w:hAnsi="Arial" w:cs="Arial"/>
          <w:bCs/>
          <w:sz w:val="20"/>
          <w:szCs w:val="20"/>
        </w:rPr>
        <w:t>l</w:t>
      </w:r>
      <w:r w:rsidR="00875F27">
        <w:rPr>
          <w:rFonts w:ascii="Arial" w:hAnsi="Arial" w:cs="Arial"/>
          <w:bCs/>
          <w:sz w:val="20"/>
          <w:szCs w:val="20"/>
        </w:rPr>
        <w:t>ag en strategische meerjarenplan</w:t>
      </w:r>
    </w:p>
    <w:p w14:paraId="0EF2DFB6" w14:textId="1403C9FD" w:rsidR="00875F27" w:rsidRDefault="00CD7814" w:rsidP="00875F27">
      <w:pPr>
        <w:pStyle w:val="Lijstalinea"/>
        <w:numPr>
          <w:ilvl w:val="0"/>
          <w:numId w:val="5"/>
        </w:numPr>
        <w:autoSpaceDE w:val="0"/>
        <w:autoSpaceDN w:val="0"/>
        <w:adjustRightInd w:val="0"/>
        <w:spacing w:after="0" w:line="240" w:lineRule="auto"/>
        <w:rPr>
          <w:rFonts w:ascii="Arial" w:hAnsi="Arial" w:cs="Arial"/>
          <w:bCs/>
          <w:sz w:val="20"/>
          <w:szCs w:val="20"/>
        </w:rPr>
      </w:pPr>
      <w:r>
        <w:rPr>
          <w:rFonts w:ascii="Arial" w:hAnsi="Arial" w:cs="Arial"/>
          <w:bCs/>
          <w:sz w:val="20"/>
          <w:szCs w:val="20"/>
        </w:rPr>
        <w:t>c</w:t>
      </w:r>
      <w:r w:rsidR="00646170">
        <w:rPr>
          <w:rFonts w:ascii="Arial" w:hAnsi="Arial" w:cs="Arial"/>
          <w:bCs/>
          <w:sz w:val="20"/>
          <w:szCs w:val="20"/>
        </w:rPr>
        <w:t>ontroleren op naleveren van de wet en de code goed bestuur door het bestuur</w:t>
      </w:r>
    </w:p>
    <w:p w14:paraId="75701199" w14:textId="7BD982B9" w:rsidR="00646170" w:rsidRDefault="00CD7814" w:rsidP="00875F27">
      <w:pPr>
        <w:pStyle w:val="Lijstalinea"/>
        <w:numPr>
          <w:ilvl w:val="0"/>
          <w:numId w:val="5"/>
        </w:numPr>
        <w:autoSpaceDE w:val="0"/>
        <w:autoSpaceDN w:val="0"/>
        <w:adjustRightInd w:val="0"/>
        <w:spacing w:after="0" w:line="240" w:lineRule="auto"/>
        <w:rPr>
          <w:rFonts w:ascii="Arial" w:hAnsi="Arial" w:cs="Arial"/>
          <w:bCs/>
          <w:sz w:val="20"/>
          <w:szCs w:val="20"/>
        </w:rPr>
      </w:pPr>
      <w:r>
        <w:rPr>
          <w:rFonts w:ascii="Arial" w:hAnsi="Arial" w:cs="Arial"/>
          <w:bCs/>
          <w:sz w:val="20"/>
          <w:szCs w:val="20"/>
        </w:rPr>
        <w:t>c</w:t>
      </w:r>
      <w:r w:rsidR="00843119">
        <w:rPr>
          <w:rFonts w:ascii="Arial" w:hAnsi="Arial" w:cs="Arial"/>
          <w:bCs/>
          <w:sz w:val="20"/>
          <w:szCs w:val="20"/>
        </w:rPr>
        <w:t>ontroleren of onderwijsgeld op de juiste manier wordt aangevraagd en besteed</w:t>
      </w:r>
    </w:p>
    <w:p w14:paraId="12BD8230" w14:textId="56F07FF0" w:rsidR="00843119" w:rsidRDefault="00CD7814" w:rsidP="00875F27">
      <w:pPr>
        <w:pStyle w:val="Lijstalinea"/>
        <w:numPr>
          <w:ilvl w:val="0"/>
          <w:numId w:val="5"/>
        </w:numPr>
        <w:autoSpaceDE w:val="0"/>
        <w:autoSpaceDN w:val="0"/>
        <w:adjustRightInd w:val="0"/>
        <w:spacing w:after="0" w:line="240" w:lineRule="auto"/>
        <w:rPr>
          <w:rFonts w:ascii="Arial" w:hAnsi="Arial" w:cs="Arial"/>
          <w:bCs/>
          <w:sz w:val="20"/>
          <w:szCs w:val="20"/>
        </w:rPr>
      </w:pPr>
      <w:r>
        <w:rPr>
          <w:rFonts w:ascii="Arial" w:hAnsi="Arial" w:cs="Arial"/>
          <w:bCs/>
          <w:sz w:val="20"/>
          <w:szCs w:val="20"/>
        </w:rPr>
        <w:t>a</w:t>
      </w:r>
      <w:r w:rsidR="00843119">
        <w:rPr>
          <w:rFonts w:ascii="Arial" w:hAnsi="Arial" w:cs="Arial"/>
          <w:bCs/>
          <w:sz w:val="20"/>
          <w:szCs w:val="20"/>
        </w:rPr>
        <w:t>anstellen van de accountant</w:t>
      </w:r>
    </w:p>
    <w:p w14:paraId="656D17B7" w14:textId="50D02F64" w:rsidR="00843119" w:rsidRPr="00875F27" w:rsidRDefault="00CD7814" w:rsidP="00875F27">
      <w:pPr>
        <w:pStyle w:val="Lijstalinea"/>
        <w:numPr>
          <w:ilvl w:val="0"/>
          <w:numId w:val="5"/>
        </w:numPr>
        <w:autoSpaceDE w:val="0"/>
        <w:autoSpaceDN w:val="0"/>
        <w:adjustRightInd w:val="0"/>
        <w:spacing w:after="0" w:line="240" w:lineRule="auto"/>
        <w:rPr>
          <w:rFonts w:ascii="Arial" w:hAnsi="Arial" w:cs="Arial"/>
          <w:bCs/>
          <w:sz w:val="20"/>
          <w:szCs w:val="20"/>
        </w:rPr>
      </w:pPr>
      <w:r>
        <w:rPr>
          <w:rFonts w:ascii="Arial" w:hAnsi="Arial" w:cs="Arial"/>
          <w:bCs/>
          <w:sz w:val="20"/>
          <w:szCs w:val="20"/>
        </w:rPr>
        <w:t>e</w:t>
      </w:r>
      <w:r w:rsidR="008B25D0">
        <w:rPr>
          <w:rFonts w:ascii="Arial" w:hAnsi="Arial" w:cs="Arial"/>
          <w:bCs/>
          <w:sz w:val="20"/>
          <w:szCs w:val="20"/>
        </w:rPr>
        <w:t>en jaarv</w:t>
      </w:r>
      <w:r w:rsidR="00843119">
        <w:rPr>
          <w:rFonts w:ascii="Arial" w:hAnsi="Arial" w:cs="Arial"/>
          <w:bCs/>
          <w:sz w:val="20"/>
          <w:szCs w:val="20"/>
        </w:rPr>
        <w:t>erslag uitbrenge</w:t>
      </w:r>
      <w:r w:rsidR="008B25D0">
        <w:rPr>
          <w:rFonts w:ascii="Arial" w:hAnsi="Arial" w:cs="Arial"/>
          <w:bCs/>
          <w:sz w:val="20"/>
          <w:szCs w:val="20"/>
        </w:rPr>
        <w:t>n.</w:t>
      </w:r>
    </w:p>
    <w:p w14:paraId="347896AA" w14:textId="5DB6E066" w:rsidR="003B7993" w:rsidRDefault="003B7993" w:rsidP="0072334B">
      <w:pPr>
        <w:autoSpaceDE w:val="0"/>
        <w:autoSpaceDN w:val="0"/>
        <w:adjustRightInd w:val="0"/>
        <w:spacing w:after="0" w:line="240" w:lineRule="auto"/>
        <w:rPr>
          <w:rFonts w:ascii="Arial" w:hAnsi="Arial" w:cs="Arial"/>
          <w:bCs/>
          <w:sz w:val="20"/>
          <w:szCs w:val="20"/>
        </w:rPr>
      </w:pPr>
    </w:p>
    <w:p w14:paraId="4BCB976C" w14:textId="09D6C45C" w:rsidR="00CD7814" w:rsidRDefault="00CD7814" w:rsidP="0072334B">
      <w:pPr>
        <w:autoSpaceDE w:val="0"/>
        <w:autoSpaceDN w:val="0"/>
        <w:adjustRightInd w:val="0"/>
        <w:spacing w:after="0" w:line="240" w:lineRule="auto"/>
        <w:rPr>
          <w:rFonts w:ascii="Arial" w:hAnsi="Arial" w:cs="Arial"/>
          <w:bCs/>
          <w:sz w:val="20"/>
          <w:szCs w:val="20"/>
        </w:rPr>
      </w:pPr>
      <w:r>
        <w:rPr>
          <w:rFonts w:ascii="Arial" w:hAnsi="Arial" w:cs="Arial"/>
          <w:bCs/>
          <w:sz w:val="20"/>
          <w:szCs w:val="20"/>
        </w:rPr>
        <w:t>Om aan de wettelijke ei</w:t>
      </w:r>
      <w:r w:rsidR="00127BDD">
        <w:rPr>
          <w:rFonts w:ascii="Arial" w:hAnsi="Arial" w:cs="Arial"/>
          <w:bCs/>
          <w:sz w:val="20"/>
          <w:szCs w:val="20"/>
        </w:rPr>
        <w:t>sen te voldoen</w:t>
      </w:r>
      <w:r w:rsidR="00F47198">
        <w:rPr>
          <w:rFonts w:ascii="Arial" w:hAnsi="Arial" w:cs="Arial"/>
          <w:bCs/>
          <w:sz w:val="20"/>
          <w:szCs w:val="20"/>
        </w:rPr>
        <w:t xml:space="preserve"> </w:t>
      </w:r>
      <w:r w:rsidR="002E2748">
        <w:rPr>
          <w:rFonts w:ascii="Arial" w:hAnsi="Arial" w:cs="Arial"/>
          <w:bCs/>
          <w:sz w:val="20"/>
          <w:szCs w:val="20"/>
        </w:rPr>
        <w:t>is</w:t>
      </w:r>
      <w:r w:rsidR="002E2748">
        <w:rPr>
          <w:rFonts w:ascii="Helvetica" w:hAnsi="Helvetica"/>
          <w:color w:val="000000"/>
          <w:sz w:val="20"/>
          <w:szCs w:val="20"/>
          <w:shd w:val="clear" w:color="auto" w:fill="FFFFFF"/>
        </w:rPr>
        <w:t xml:space="preserve"> het van belang dat d</w:t>
      </w:r>
      <w:r w:rsidR="005B0407">
        <w:rPr>
          <w:rFonts w:ascii="Helvetica" w:hAnsi="Helvetica"/>
          <w:color w:val="000000"/>
          <w:sz w:val="20"/>
          <w:szCs w:val="20"/>
          <w:shd w:val="clear" w:color="auto" w:fill="FFFFFF"/>
        </w:rPr>
        <w:t xml:space="preserve">e Raad van Toezicht </w:t>
      </w:r>
      <w:r w:rsidR="002E2748">
        <w:rPr>
          <w:rFonts w:ascii="Helvetica" w:hAnsi="Helvetica"/>
          <w:color w:val="000000"/>
          <w:sz w:val="20"/>
          <w:szCs w:val="20"/>
          <w:shd w:val="clear" w:color="auto" w:fill="FFFFFF"/>
        </w:rPr>
        <w:t>zodanig is samengesteld dat de leden samen beschikken over de vereiste kennis, ervaring en netwerken om de doelen van beleid en strategie, het onderwijs, de organisatie en de bedrijfsvoering in algemene zin te kunnen beoordelen.</w:t>
      </w:r>
      <w:r w:rsidR="00F47198" w:rsidRPr="00F47198">
        <w:rPr>
          <w:rFonts w:ascii="Helvetica" w:hAnsi="Helvetica"/>
          <w:color w:val="000000"/>
          <w:sz w:val="20"/>
          <w:szCs w:val="20"/>
          <w:shd w:val="clear" w:color="auto" w:fill="FFFFFF"/>
        </w:rPr>
        <w:t xml:space="preserve"> </w:t>
      </w:r>
      <w:r w:rsidR="00F47198">
        <w:rPr>
          <w:rFonts w:ascii="Helvetica" w:hAnsi="Helvetica"/>
          <w:color w:val="000000"/>
          <w:sz w:val="20"/>
          <w:szCs w:val="20"/>
          <w:shd w:val="clear" w:color="auto" w:fill="FFFFFF"/>
        </w:rPr>
        <w:t xml:space="preserve">Elk lid van de raad </w:t>
      </w:r>
      <w:r w:rsidR="00663D9A">
        <w:rPr>
          <w:rFonts w:ascii="Helvetica" w:hAnsi="Helvetica"/>
          <w:color w:val="000000"/>
          <w:sz w:val="20"/>
          <w:szCs w:val="20"/>
          <w:shd w:val="clear" w:color="auto" w:fill="FFFFFF"/>
        </w:rPr>
        <w:t xml:space="preserve">is </w:t>
      </w:r>
      <w:r w:rsidR="00F47198">
        <w:rPr>
          <w:rFonts w:ascii="Helvetica" w:hAnsi="Helvetica"/>
          <w:color w:val="000000"/>
          <w:sz w:val="20"/>
          <w:szCs w:val="20"/>
          <w:shd w:val="clear" w:color="auto" w:fill="FFFFFF"/>
        </w:rPr>
        <w:t xml:space="preserve">een generalist met de benodigde kwaliteiten om verschillende aspecten integraal af te wegen, gericht op het belang van de school als geheel. Daarnaast </w:t>
      </w:r>
      <w:r w:rsidR="00D92969">
        <w:rPr>
          <w:rFonts w:ascii="Helvetica" w:hAnsi="Helvetica"/>
          <w:color w:val="000000"/>
          <w:sz w:val="20"/>
          <w:szCs w:val="20"/>
          <w:shd w:val="clear" w:color="auto" w:fill="FFFFFF"/>
        </w:rPr>
        <w:t>is</w:t>
      </w:r>
      <w:r w:rsidR="00F47198">
        <w:rPr>
          <w:rFonts w:ascii="Helvetica" w:hAnsi="Helvetica"/>
          <w:color w:val="000000"/>
          <w:sz w:val="20"/>
          <w:szCs w:val="20"/>
          <w:shd w:val="clear" w:color="auto" w:fill="FFFFFF"/>
        </w:rPr>
        <w:t xml:space="preserve"> het van belang dat voor de beoordeling van vraagstukken en het stellen van de juiste vragen er bepaalde deskundigheden in de raad beschikbaar </w:t>
      </w:r>
      <w:r w:rsidR="00D92969">
        <w:rPr>
          <w:rFonts w:ascii="Helvetica" w:hAnsi="Helvetica"/>
          <w:color w:val="000000"/>
          <w:sz w:val="20"/>
          <w:szCs w:val="20"/>
          <w:shd w:val="clear" w:color="auto" w:fill="FFFFFF"/>
        </w:rPr>
        <w:t>is</w:t>
      </w:r>
      <w:r w:rsidR="00F47198">
        <w:rPr>
          <w:rFonts w:ascii="Helvetica" w:hAnsi="Helvetica"/>
          <w:color w:val="000000"/>
          <w:sz w:val="20"/>
          <w:szCs w:val="20"/>
          <w:shd w:val="clear" w:color="auto" w:fill="FFFFFF"/>
        </w:rPr>
        <w:t>.</w:t>
      </w:r>
    </w:p>
    <w:p w14:paraId="163EC843" w14:textId="01955E41" w:rsidR="008F55DA" w:rsidRDefault="008F55DA" w:rsidP="0072334B">
      <w:pPr>
        <w:autoSpaceDE w:val="0"/>
        <w:autoSpaceDN w:val="0"/>
        <w:adjustRightInd w:val="0"/>
        <w:spacing w:after="0" w:line="240" w:lineRule="auto"/>
        <w:rPr>
          <w:rFonts w:ascii="Arial" w:hAnsi="Arial" w:cs="Arial"/>
          <w:bCs/>
          <w:sz w:val="20"/>
          <w:szCs w:val="20"/>
        </w:rPr>
      </w:pPr>
    </w:p>
    <w:p w14:paraId="5A4D81A9" w14:textId="773E4D42" w:rsidR="008F55DA" w:rsidRPr="0072334B" w:rsidRDefault="008F55DA" w:rsidP="0072334B">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Onderstaand een opsomming van ‘ingrediënten’ van </w:t>
      </w:r>
      <w:r w:rsidR="00243723">
        <w:rPr>
          <w:rFonts w:ascii="Arial" w:hAnsi="Arial" w:cs="Arial"/>
          <w:bCs/>
          <w:sz w:val="20"/>
          <w:szCs w:val="20"/>
        </w:rPr>
        <w:t xml:space="preserve">een profiel van een Raad van Toezicht en de leden met de specifieke </w:t>
      </w:r>
      <w:r w:rsidR="00094368">
        <w:rPr>
          <w:rFonts w:ascii="Arial" w:hAnsi="Arial" w:cs="Arial"/>
          <w:bCs/>
          <w:sz w:val="20"/>
          <w:szCs w:val="20"/>
        </w:rPr>
        <w:t>kennis</w:t>
      </w:r>
      <w:r w:rsidR="00243723">
        <w:rPr>
          <w:rFonts w:ascii="Arial" w:hAnsi="Arial" w:cs="Arial"/>
          <w:bCs/>
          <w:sz w:val="20"/>
          <w:szCs w:val="20"/>
        </w:rPr>
        <w:t>.</w:t>
      </w:r>
      <w:r w:rsidR="00316DB5">
        <w:rPr>
          <w:rFonts w:ascii="Arial" w:hAnsi="Arial" w:cs="Arial"/>
          <w:bCs/>
          <w:sz w:val="20"/>
          <w:szCs w:val="20"/>
        </w:rPr>
        <w:t xml:space="preserve"> De </w:t>
      </w:r>
      <w:r w:rsidR="00CC49A3">
        <w:rPr>
          <w:rFonts w:ascii="Arial" w:hAnsi="Arial" w:cs="Arial"/>
          <w:bCs/>
          <w:sz w:val="20"/>
          <w:szCs w:val="20"/>
        </w:rPr>
        <w:t xml:space="preserve">boor de onderwijsinstelling </w:t>
      </w:r>
      <w:r w:rsidR="00316DB5">
        <w:rPr>
          <w:rFonts w:ascii="Arial" w:hAnsi="Arial" w:cs="Arial"/>
          <w:bCs/>
          <w:sz w:val="20"/>
          <w:szCs w:val="20"/>
        </w:rPr>
        <w:t>benodigde kennis en vaardigheden is uiteraard afhankeli</w:t>
      </w:r>
      <w:r w:rsidR="003C5441">
        <w:rPr>
          <w:rFonts w:ascii="Arial" w:hAnsi="Arial" w:cs="Arial"/>
          <w:bCs/>
          <w:sz w:val="20"/>
          <w:szCs w:val="20"/>
        </w:rPr>
        <w:t xml:space="preserve">jk van het type onderwijsinstelling en de fase waarin de instelling zich bevindt. </w:t>
      </w:r>
      <w:r w:rsidR="00C7181C">
        <w:rPr>
          <w:rFonts w:ascii="Arial" w:hAnsi="Arial" w:cs="Arial"/>
          <w:bCs/>
          <w:sz w:val="20"/>
          <w:szCs w:val="20"/>
        </w:rPr>
        <w:t>Is er een groei potentieel, is er sprake van</w:t>
      </w:r>
      <w:r w:rsidR="00E4348C">
        <w:rPr>
          <w:rFonts w:ascii="Arial" w:hAnsi="Arial" w:cs="Arial"/>
          <w:bCs/>
          <w:sz w:val="20"/>
          <w:szCs w:val="20"/>
        </w:rPr>
        <w:t xml:space="preserve"> financiële tekorten, gaat er een andere koers gevaren worden? Allemaal facetten die</w:t>
      </w:r>
      <w:r w:rsidR="00466024">
        <w:rPr>
          <w:rFonts w:ascii="Arial" w:hAnsi="Arial" w:cs="Arial"/>
          <w:bCs/>
          <w:sz w:val="20"/>
          <w:szCs w:val="20"/>
        </w:rPr>
        <w:t xml:space="preserve"> afgewogen worden als er een vacature in de raad komt.</w:t>
      </w:r>
    </w:p>
    <w:p w14:paraId="17EB5DF9" w14:textId="3F6EFBA1" w:rsidR="00B362FA" w:rsidRDefault="00B07893" w:rsidP="00F20E8C">
      <w:pPr>
        <w:autoSpaceDE w:val="0"/>
        <w:autoSpaceDN w:val="0"/>
        <w:adjustRightInd w:val="0"/>
        <w:spacing w:after="0" w:line="240" w:lineRule="auto"/>
        <w:rPr>
          <w:rFonts w:ascii="Arial" w:hAnsi="Arial" w:cs="Arial"/>
          <w:bCs/>
          <w:sz w:val="20"/>
          <w:szCs w:val="20"/>
        </w:rPr>
      </w:pPr>
      <w:r>
        <w:rPr>
          <w:rFonts w:ascii="Arial" w:hAnsi="Arial" w:cs="Arial"/>
          <w:b/>
          <w:sz w:val="20"/>
          <w:szCs w:val="20"/>
        </w:rPr>
        <w:br/>
      </w:r>
    </w:p>
    <w:p w14:paraId="7B8ABA98" w14:textId="775B29B9" w:rsidR="00B362FA" w:rsidRPr="00C40C53" w:rsidRDefault="00EA1938" w:rsidP="00497CB3">
      <w:pPr>
        <w:autoSpaceDE w:val="0"/>
        <w:autoSpaceDN w:val="0"/>
        <w:adjustRightInd w:val="0"/>
        <w:spacing w:after="0" w:line="240" w:lineRule="auto"/>
        <w:rPr>
          <w:rFonts w:ascii="Arial" w:hAnsi="Arial" w:cs="Arial"/>
          <w:b/>
          <w:sz w:val="20"/>
          <w:szCs w:val="20"/>
        </w:rPr>
      </w:pPr>
      <w:r w:rsidRPr="00C40C53">
        <w:rPr>
          <w:rFonts w:ascii="Arial" w:hAnsi="Arial" w:cs="Arial"/>
          <w:b/>
          <w:sz w:val="20"/>
          <w:szCs w:val="20"/>
        </w:rPr>
        <w:t>Profiel Raad van Toezicht (de basis)</w:t>
      </w:r>
      <w:r w:rsidR="0048483F" w:rsidRPr="00C40C53">
        <w:rPr>
          <w:rFonts w:ascii="Arial" w:hAnsi="Arial" w:cs="Arial"/>
          <w:b/>
          <w:sz w:val="20"/>
          <w:szCs w:val="20"/>
        </w:rPr>
        <w:br/>
      </w:r>
    </w:p>
    <w:p w14:paraId="6A0F5B45" w14:textId="614134EB" w:rsidR="00243535" w:rsidRDefault="00243535" w:rsidP="00FD0CA4">
      <w:pPr>
        <w:numPr>
          <w:ilvl w:val="0"/>
          <w:numId w:val="6"/>
        </w:numPr>
        <w:spacing w:after="0" w:line="240" w:lineRule="auto"/>
        <w:ind w:left="480"/>
        <w:textAlignment w:val="baseline"/>
        <w:rPr>
          <w:rFonts w:ascii="Arial" w:hAnsi="Arial" w:cs="Arial"/>
          <w:bCs/>
          <w:sz w:val="20"/>
          <w:szCs w:val="20"/>
        </w:rPr>
      </w:pPr>
      <w:r>
        <w:rPr>
          <w:rFonts w:ascii="Helvetica" w:hAnsi="Helvetica"/>
          <w:color w:val="000000"/>
          <w:sz w:val="20"/>
          <w:szCs w:val="20"/>
          <w:shd w:val="clear" w:color="auto" w:fill="FFFFFF"/>
        </w:rPr>
        <w:t>v</w:t>
      </w:r>
      <w:r>
        <w:rPr>
          <w:rFonts w:ascii="Helvetica" w:hAnsi="Helvetica"/>
          <w:color w:val="000000"/>
          <w:sz w:val="20"/>
          <w:szCs w:val="20"/>
          <w:shd w:val="clear" w:color="auto" w:fill="FFFFFF"/>
        </w:rPr>
        <w:t>oelt zich verbonden met de missie, visie en organisatiecultuur van</w:t>
      </w:r>
      <w:r>
        <w:rPr>
          <w:rFonts w:ascii="Helvetica" w:hAnsi="Helvetica"/>
          <w:color w:val="000000"/>
          <w:sz w:val="20"/>
          <w:szCs w:val="20"/>
          <w:shd w:val="clear" w:color="auto" w:fill="FFFFFF"/>
        </w:rPr>
        <w:t xml:space="preserve"> de instelling</w:t>
      </w:r>
    </w:p>
    <w:p w14:paraId="5B55E158" w14:textId="5445EADF" w:rsidR="00FD0CA4" w:rsidRPr="00D92969" w:rsidRDefault="00FD0CA4" w:rsidP="00FD0CA4">
      <w:pPr>
        <w:numPr>
          <w:ilvl w:val="0"/>
          <w:numId w:val="6"/>
        </w:numPr>
        <w:spacing w:after="0" w:line="240" w:lineRule="auto"/>
        <w:ind w:left="480"/>
        <w:textAlignment w:val="baseline"/>
        <w:rPr>
          <w:rFonts w:ascii="Arial" w:hAnsi="Arial" w:cs="Arial"/>
          <w:bCs/>
          <w:sz w:val="20"/>
          <w:szCs w:val="20"/>
        </w:rPr>
      </w:pPr>
      <w:r w:rsidRPr="00D92969">
        <w:rPr>
          <w:rFonts w:ascii="Arial" w:hAnsi="Arial" w:cs="Arial"/>
          <w:bCs/>
          <w:sz w:val="20"/>
          <w:szCs w:val="20"/>
        </w:rPr>
        <w:t>algemene bestuurlijke kwaliteiten en ervaring</w:t>
      </w:r>
      <w:r w:rsidR="00C92308" w:rsidRPr="00D92969">
        <w:rPr>
          <w:rFonts w:ascii="Arial" w:hAnsi="Arial" w:cs="Arial"/>
          <w:bCs/>
          <w:sz w:val="20"/>
          <w:szCs w:val="20"/>
        </w:rPr>
        <w:t xml:space="preserve"> (academisch</w:t>
      </w:r>
      <w:r w:rsidR="009776DA">
        <w:rPr>
          <w:rFonts w:ascii="Arial" w:hAnsi="Arial" w:cs="Arial"/>
          <w:bCs/>
          <w:sz w:val="20"/>
          <w:szCs w:val="20"/>
        </w:rPr>
        <w:t xml:space="preserve"> of wetenschappelijk</w:t>
      </w:r>
      <w:r w:rsidR="00C92308" w:rsidRPr="00D92969">
        <w:rPr>
          <w:rFonts w:ascii="Arial" w:hAnsi="Arial" w:cs="Arial"/>
          <w:bCs/>
          <w:sz w:val="20"/>
          <w:szCs w:val="20"/>
        </w:rPr>
        <w:t xml:space="preserve"> werk- en denkniveau)</w:t>
      </w:r>
    </w:p>
    <w:p w14:paraId="08B2E096" w14:textId="36E71D48" w:rsidR="00FD0CA4" w:rsidRPr="00D92969" w:rsidRDefault="00FD0CA4" w:rsidP="00FD0CA4">
      <w:pPr>
        <w:numPr>
          <w:ilvl w:val="0"/>
          <w:numId w:val="6"/>
        </w:numPr>
        <w:spacing w:after="0" w:line="240" w:lineRule="auto"/>
        <w:ind w:left="480"/>
        <w:textAlignment w:val="baseline"/>
        <w:rPr>
          <w:rFonts w:ascii="Arial" w:hAnsi="Arial" w:cs="Arial"/>
          <w:bCs/>
          <w:sz w:val="20"/>
          <w:szCs w:val="20"/>
        </w:rPr>
      </w:pPr>
      <w:r w:rsidRPr="00D92969">
        <w:rPr>
          <w:rFonts w:ascii="Arial" w:hAnsi="Arial" w:cs="Arial"/>
          <w:bCs/>
          <w:sz w:val="20"/>
          <w:szCs w:val="20"/>
        </w:rPr>
        <w:t xml:space="preserve">voldoende tijd </w:t>
      </w:r>
      <w:r w:rsidR="00B71E76">
        <w:rPr>
          <w:rFonts w:ascii="Arial" w:hAnsi="Arial" w:cs="Arial"/>
          <w:bCs/>
          <w:sz w:val="20"/>
          <w:szCs w:val="20"/>
        </w:rPr>
        <w:t>en energie</w:t>
      </w:r>
      <w:r w:rsidR="00DE72D3">
        <w:rPr>
          <w:rFonts w:ascii="Arial" w:hAnsi="Arial" w:cs="Arial"/>
          <w:bCs/>
          <w:sz w:val="20"/>
          <w:szCs w:val="20"/>
        </w:rPr>
        <w:t xml:space="preserve"> om zich in te zetten voor een adequate invulling van de functie</w:t>
      </w:r>
    </w:p>
    <w:p w14:paraId="515E9862" w14:textId="5A2D04E8" w:rsidR="00FD0CA4" w:rsidRPr="00D92969" w:rsidRDefault="00FD0CA4" w:rsidP="00FD0CA4">
      <w:pPr>
        <w:numPr>
          <w:ilvl w:val="0"/>
          <w:numId w:val="6"/>
        </w:numPr>
        <w:spacing w:after="0" w:line="240" w:lineRule="auto"/>
        <w:ind w:left="480"/>
        <w:textAlignment w:val="baseline"/>
        <w:rPr>
          <w:rFonts w:ascii="Arial" w:hAnsi="Arial" w:cs="Arial"/>
          <w:bCs/>
          <w:sz w:val="20"/>
          <w:szCs w:val="20"/>
        </w:rPr>
      </w:pPr>
      <w:r w:rsidRPr="00D92969">
        <w:rPr>
          <w:rFonts w:ascii="Arial" w:hAnsi="Arial" w:cs="Arial"/>
          <w:bCs/>
          <w:sz w:val="20"/>
          <w:szCs w:val="20"/>
        </w:rPr>
        <w:t>verbinder / netwerker</w:t>
      </w:r>
    </w:p>
    <w:p w14:paraId="3508C2CA" w14:textId="0C2217D1" w:rsidR="00FD0CA4" w:rsidRPr="00D92969" w:rsidRDefault="00FD0CA4" w:rsidP="00FD0CA4">
      <w:pPr>
        <w:numPr>
          <w:ilvl w:val="0"/>
          <w:numId w:val="6"/>
        </w:numPr>
        <w:spacing w:after="0" w:line="240" w:lineRule="auto"/>
        <w:ind w:left="480"/>
        <w:textAlignment w:val="baseline"/>
        <w:rPr>
          <w:rFonts w:ascii="Arial" w:hAnsi="Arial" w:cs="Arial"/>
          <w:bCs/>
          <w:sz w:val="20"/>
          <w:szCs w:val="20"/>
        </w:rPr>
      </w:pPr>
      <w:r w:rsidRPr="00D92969">
        <w:rPr>
          <w:rFonts w:ascii="Arial" w:hAnsi="Arial" w:cs="Arial"/>
          <w:bCs/>
          <w:sz w:val="20"/>
          <w:szCs w:val="20"/>
        </w:rPr>
        <w:t>denken op strategisch niveau en het vanuit een zekere distantie kunnen analyseren van ontwikkelingen</w:t>
      </w:r>
    </w:p>
    <w:p w14:paraId="2C259B65" w14:textId="6AAFE610" w:rsidR="00FD0CA4" w:rsidRPr="00D92969" w:rsidRDefault="00FD0CA4" w:rsidP="00FD0CA4">
      <w:pPr>
        <w:numPr>
          <w:ilvl w:val="0"/>
          <w:numId w:val="6"/>
        </w:numPr>
        <w:spacing w:after="0" w:line="240" w:lineRule="auto"/>
        <w:ind w:left="480"/>
        <w:textAlignment w:val="baseline"/>
        <w:rPr>
          <w:rFonts w:ascii="Arial" w:hAnsi="Arial" w:cs="Arial"/>
          <w:bCs/>
          <w:sz w:val="20"/>
          <w:szCs w:val="20"/>
        </w:rPr>
      </w:pPr>
      <w:r w:rsidRPr="00D92969">
        <w:rPr>
          <w:rFonts w:ascii="Arial" w:hAnsi="Arial" w:cs="Arial"/>
          <w:bCs/>
          <w:sz w:val="20"/>
          <w:szCs w:val="20"/>
        </w:rPr>
        <w:t xml:space="preserve">met een </w:t>
      </w:r>
      <w:r w:rsidR="00B71E76">
        <w:rPr>
          <w:rFonts w:ascii="Arial" w:hAnsi="Arial" w:cs="Arial"/>
          <w:bCs/>
          <w:sz w:val="20"/>
          <w:szCs w:val="20"/>
        </w:rPr>
        <w:t xml:space="preserve">proactieve </w:t>
      </w:r>
      <w:r w:rsidRPr="00D92969">
        <w:rPr>
          <w:rFonts w:ascii="Arial" w:hAnsi="Arial" w:cs="Arial"/>
          <w:bCs/>
          <w:sz w:val="20"/>
          <w:szCs w:val="20"/>
        </w:rPr>
        <w:t>open en constructieve houding zorgen voor een vruchtbare samenwerking binnen de raad en tussen de raad van toezicht, directeur-bestuurder en besturen</w:t>
      </w:r>
    </w:p>
    <w:p w14:paraId="446AA1D4" w14:textId="6EC0B014" w:rsidR="009A7108" w:rsidRPr="00D92969" w:rsidRDefault="009A7108" w:rsidP="00FD0CA4">
      <w:pPr>
        <w:numPr>
          <w:ilvl w:val="0"/>
          <w:numId w:val="6"/>
        </w:numPr>
        <w:spacing w:after="0" w:line="240" w:lineRule="auto"/>
        <w:ind w:left="480"/>
        <w:textAlignment w:val="baseline"/>
        <w:rPr>
          <w:rFonts w:ascii="Arial" w:hAnsi="Arial" w:cs="Arial"/>
          <w:bCs/>
          <w:sz w:val="20"/>
          <w:szCs w:val="20"/>
        </w:rPr>
      </w:pPr>
      <w:r w:rsidRPr="00D92969">
        <w:rPr>
          <w:rFonts w:ascii="Arial" w:hAnsi="Arial" w:cs="Arial"/>
          <w:bCs/>
          <w:sz w:val="20"/>
          <w:szCs w:val="20"/>
        </w:rPr>
        <w:t>het vermogen om te werken in teamverband</w:t>
      </w:r>
      <w:r w:rsidR="00941EE4" w:rsidRPr="00D92969">
        <w:rPr>
          <w:rFonts w:ascii="Arial" w:hAnsi="Arial" w:cs="Arial"/>
          <w:bCs/>
          <w:sz w:val="20"/>
          <w:szCs w:val="20"/>
        </w:rPr>
        <w:t xml:space="preserve"> en gebruik makend van elkaars complementariteit</w:t>
      </w:r>
      <w:r w:rsidR="00F574E9" w:rsidRPr="00D92969">
        <w:rPr>
          <w:rFonts w:ascii="Arial" w:hAnsi="Arial" w:cs="Arial"/>
          <w:bCs/>
          <w:sz w:val="20"/>
          <w:szCs w:val="20"/>
        </w:rPr>
        <w:t xml:space="preserve"> en door bij te dragen aan een cultuur van openheid, dialoog en constructieve scherpte</w:t>
      </w:r>
    </w:p>
    <w:p w14:paraId="39C74DA1" w14:textId="60FE19E7" w:rsidR="00FD0CA4" w:rsidRPr="00D92969" w:rsidRDefault="00FD0CA4" w:rsidP="00FD0CA4">
      <w:pPr>
        <w:numPr>
          <w:ilvl w:val="0"/>
          <w:numId w:val="6"/>
        </w:numPr>
        <w:spacing w:after="0" w:line="240" w:lineRule="auto"/>
        <w:ind w:left="480"/>
        <w:textAlignment w:val="baseline"/>
        <w:rPr>
          <w:rFonts w:ascii="Arial" w:hAnsi="Arial" w:cs="Arial"/>
          <w:bCs/>
          <w:sz w:val="20"/>
          <w:szCs w:val="20"/>
        </w:rPr>
      </w:pPr>
      <w:r w:rsidRPr="00D92969">
        <w:rPr>
          <w:rFonts w:ascii="Arial" w:hAnsi="Arial" w:cs="Arial"/>
          <w:bCs/>
          <w:sz w:val="20"/>
          <w:szCs w:val="20"/>
        </w:rPr>
        <w:t>een gezonde dosis relativeringsvermogen en humor</w:t>
      </w:r>
    </w:p>
    <w:p w14:paraId="2DF9EE75" w14:textId="0F349D9F" w:rsidR="00FD0CA4" w:rsidRPr="00D92969" w:rsidRDefault="00FD0CA4" w:rsidP="00FD0CA4">
      <w:pPr>
        <w:numPr>
          <w:ilvl w:val="0"/>
          <w:numId w:val="6"/>
        </w:numPr>
        <w:spacing w:after="0" w:line="240" w:lineRule="auto"/>
        <w:ind w:left="480"/>
        <w:textAlignment w:val="baseline"/>
        <w:rPr>
          <w:rFonts w:ascii="Arial" w:hAnsi="Arial" w:cs="Arial"/>
          <w:bCs/>
          <w:sz w:val="20"/>
          <w:szCs w:val="20"/>
        </w:rPr>
      </w:pPr>
      <w:r w:rsidRPr="00D92969">
        <w:rPr>
          <w:rFonts w:ascii="Arial" w:hAnsi="Arial" w:cs="Arial"/>
          <w:bCs/>
          <w:sz w:val="20"/>
          <w:szCs w:val="20"/>
        </w:rPr>
        <w:t>affiniteit met en inzicht in het (speciaal en passend) onderwijs</w:t>
      </w:r>
    </w:p>
    <w:p w14:paraId="683DD797" w14:textId="708F830C" w:rsidR="00FD0CA4" w:rsidRPr="00D92969" w:rsidRDefault="00FD0CA4" w:rsidP="00FD0CA4">
      <w:pPr>
        <w:numPr>
          <w:ilvl w:val="0"/>
          <w:numId w:val="6"/>
        </w:numPr>
        <w:spacing w:after="0" w:line="240" w:lineRule="auto"/>
        <w:ind w:left="480"/>
        <w:textAlignment w:val="baseline"/>
        <w:rPr>
          <w:rFonts w:ascii="Arial" w:hAnsi="Arial" w:cs="Arial"/>
          <w:bCs/>
          <w:sz w:val="20"/>
          <w:szCs w:val="20"/>
        </w:rPr>
      </w:pPr>
      <w:r w:rsidRPr="00D92969">
        <w:rPr>
          <w:rFonts w:ascii="Arial" w:hAnsi="Arial" w:cs="Arial"/>
          <w:bCs/>
          <w:sz w:val="20"/>
          <w:szCs w:val="20"/>
        </w:rPr>
        <w:t>maatschappelijke betrokkenheid en aantoonbaar maatschappelijk actief in het sociale domein</w:t>
      </w:r>
    </w:p>
    <w:p w14:paraId="2784BAF0" w14:textId="01786663" w:rsidR="00FD0CA4" w:rsidRPr="00D92969" w:rsidRDefault="00C84A3D" w:rsidP="00FD0CA4">
      <w:pPr>
        <w:numPr>
          <w:ilvl w:val="0"/>
          <w:numId w:val="6"/>
        </w:numPr>
        <w:spacing w:after="0" w:line="240" w:lineRule="auto"/>
        <w:ind w:left="480"/>
        <w:textAlignment w:val="baseline"/>
        <w:rPr>
          <w:rFonts w:ascii="Arial" w:hAnsi="Arial" w:cs="Arial"/>
          <w:bCs/>
          <w:sz w:val="20"/>
          <w:szCs w:val="20"/>
        </w:rPr>
      </w:pPr>
      <w:r w:rsidRPr="00D92969">
        <w:rPr>
          <w:rFonts w:ascii="Arial" w:hAnsi="Arial" w:cs="Arial"/>
          <w:bCs/>
          <w:sz w:val="20"/>
          <w:szCs w:val="20"/>
        </w:rPr>
        <w:t>een hoge mate van integriteit, verantwoordelijkheid</w:t>
      </w:r>
      <w:r w:rsidR="00870ACE" w:rsidRPr="00D92969">
        <w:rPr>
          <w:rFonts w:ascii="Arial" w:hAnsi="Arial" w:cs="Arial"/>
          <w:bCs/>
          <w:sz w:val="20"/>
          <w:szCs w:val="20"/>
        </w:rPr>
        <w:t>sgevoel</w:t>
      </w:r>
      <w:r w:rsidR="00C74DF8" w:rsidRPr="00D92969">
        <w:rPr>
          <w:rFonts w:ascii="Arial" w:hAnsi="Arial" w:cs="Arial"/>
          <w:bCs/>
          <w:sz w:val="20"/>
          <w:szCs w:val="20"/>
        </w:rPr>
        <w:t xml:space="preserve"> en een </w:t>
      </w:r>
      <w:r w:rsidR="00870ACE" w:rsidRPr="00D92969">
        <w:rPr>
          <w:rFonts w:ascii="Arial" w:hAnsi="Arial" w:cs="Arial"/>
          <w:bCs/>
          <w:sz w:val="20"/>
          <w:szCs w:val="20"/>
        </w:rPr>
        <w:t>onafhankelijke kritische opstellin</w:t>
      </w:r>
      <w:r w:rsidR="00C74DF8" w:rsidRPr="00D92969">
        <w:rPr>
          <w:rFonts w:ascii="Arial" w:hAnsi="Arial" w:cs="Arial"/>
          <w:bCs/>
          <w:sz w:val="20"/>
          <w:szCs w:val="20"/>
        </w:rPr>
        <w:t>g</w:t>
      </w:r>
      <w:r w:rsidR="00870ACE" w:rsidRPr="00D92969">
        <w:rPr>
          <w:rFonts w:ascii="Arial" w:hAnsi="Arial" w:cs="Arial"/>
          <w:bCs/>
          <w:sz w:val="20"/>
          <w:szCs w:val="20"/>
        </w:rPr>
        <w:t xml:space="preserve"> </w:t>
      </w:r>
    </w:p>
    <w:p w14:paraId="2A043F10" w14:textId="49B841C2" w:rsidR="00FD0CA4" w:rsidRPr="00D92969" w:rsidRDefault="00FD0CA4" w:rsidP="00FD0CA4">
      <w:pPr>
        <w:numPr>
          <w:ilvl w:val="0"/>
          <w:numId w:val="6"/>
        </w:numPr>
        <w:spacing w:after="0" w:line="240" w:lineRule="auto"/>
        <w:ind w:left="480"/>
        <w:textAlignment w:val="baseline"/>
        <w:rPr>
          <w:rFonts w:ascii="Arial" w:hAnsi="Arial" w:cs="Arial"/>
          <w:bCs/>
          <w:sz w:val="20"/>
          <w:szCs w:val="20"/>
        </w:rPr>
      </w:pPr>
      <w:r w:rsidRPr="00D92969">
        <w:rPr>
          <w:rFonts w:ascii="Arial" w:hAnsi="Arial" w:cs="Arial"/>
          <w:bCs/>
          <w:sz w:val="20"/>
          <w:szCs w:val="20"/>
        </w:rPr>
        <w:t>een goede balans tussen betrokkenheid en distantie</w:t>
      </w:r>
    </w:p>
    <w:p w14:paraId="7FF4134A" w14:textId="3CBF78C2" w:rsidR="00FD0CA4" w:rsidRPr="00D92969" w:rsidRDefault="00FD0CA4" w:rsidP="00FD0CA4">
      <w:pPr>
        <w:numPr>
          <w:ilvl w:val="0"/>
          <w:numId w:val="6"/>
        </w:numPr>
        <w:spacing w:after="0" w:line="240" w:lineRule="auto"/>
        <w:ind w:left="480"/>
        <w:textAlignment w:val="baseline"/>
        <w:rPr>
          <w:rFonts w:ascii="Arial" w:hAnsi="Arial" w:cs="Arial"/>
          <w:bCs/>
          <w:sz w:val="20"/>
          <w:szCs w:val="20"/>
        </w:rPr>
      </w:pPr>
      <w:r w:rsidRPr="00D92969">
        <w:rPr>
          <w:rFonts w:ascii="Arial" w:hAnsi="Arial" w:cs="Arial"/>
          <w:bCs/>
          <w:sz w:val="20"/>
          <w:szCs w:val="20"/>
        </w:rPr>
        <w:lastRenderedPageBreak/>
        <w:t>met empathie en vanuit verbinding en vermogen een sparring partner zijn voor de directeur-bestuurder</w:t>
      </w:r>
    </w:p>
    <w:p w14:paraId="5194ECDA" w14:textId="188876AE" w:rsidR="00FD0CA4" w:rsidRPr="00D92969" w:rsidRDefault="00FD0CA4" w:rsidP="00FD0CA4">
      <w:pPr>
        <w:numPr>
          <w:ilvl w:val="0"/>
          <w:numId w:val="6"/>
        </w:numPr>
        <w:spacing w:after="0" w:line="240" w:lineRule="auto"/>
        <w:ind w:left="480"/>
        <w:textAlignment w:val="baseline"/>
        <w:rPr>
          <w:rFonts w:ascii="Arial" w:hAnsi="Arial" w:cs="Arial"/>
          <w:bCs/>
          <w:sz w:val="20"/>
          <w:szCs w:val="20"/>
        </w:rPr>
      </w:pPr>
      <w:r w:rsidRPr="00D92969">
        <w:rPr>
          <w:rFonts w:ascii="Arial" w:hAnsi="Arial" w:cs="Arial"/>
          <w:bCs/>
          <w:sz w:val="20"/>
          <w:szCs w:val="20"/>
        </w:rPr>
        <w:t>beschikken over goede communicatieve vaardigheden, feedback kunnen geven en ontvangen</w:t>
      </w:r>
    </w:p>
    <w:p w14:paraId="2DE60910" w14:textId="77777777" w:rsidR="007F33C2" w:rsidRPr="00D92969" w:rsidRDefault="00FD0CA4" w:rsidP="007F33C2">
      <w:pPr>
        <w:numPr>
          <w:ilvl w:val="0"/>
          <w:numId w:val="6"/>
        </w:numPr>
        <w:spacing w:after="0" w:line="240" w:lineRule="auto"/>
        <w:ind w:left="480"/>
        <w:textAlignment w:val="baseline"/>
        <w:rPr>
          <w:rFonts w:ascii="Arial" w:hAnsi="Arial" w:cs="Arial"/>
          <w:bCs/>
          <w:sz w:val="20"/>
          <w:szCs w:val="20"/>
        </w:rPr>
      </w:pPr>
      <w:r w:rsidRPr="00D92969">
        <w:rPr>
          <w:rFonts w:ascii="Arial" w:hAnsi="Arial" w:cs="Arial"/>
          <w:bCs/>
          <w:sz w:val="20"/>
          <w:szCs w:val="20"/>
        </w:rPr>
        <w:t>bewezen verbindingen met politiek, bestuur dan wel het regionale bedrijfsleven</w:t>
      </w:r>
    </w:p>
    <w:p w14:paraId="43E162CC" w14:textId="77777777" w:rsidR="007F33C2" w:rsidRPr="00D92969" w:rsidRDefault="00B80365" w:rsidP="007F33C2">
      <w:pPr>
        <w:numPr>
          <w:ilvl w:val="0"/>
          <w:numId w:val="6"/>
        </w:numPr>
        <w:spacing w:after="0" w:line="240" w:lineRule="auto"/>
        <w:ind w:left="480"/>
        <w:textAlignment w:val="baseline"/>
        <w:rPr>
          <w:rFonts w:ascii="Arial" w:hAnsi="Arial" w:cs="Arial"/>
          <w:bCs/>
          <w:sz w:val="20"/>
          <w:szCs w:val="20"/>
        </w:rPr>
      </w:pPr>
      <w:r w:rsidRPr="00D92969">
        <w:rPr>
          <w:rFonts w:ascii="Arial" w:hAnsi="Arial" w:cs="Arial"/>
          <w:bCs/>
          <w:sz w:val="20"/>
          <w:szCs w:val="20"/>
        </w:rPr>
        <w:t>e</w:t>
      </w:r>
      <w:r w:rsidRPr="00455465">
        <w:rPr>
          <w:rFonts w:ascii="Arial" w:hAnsi="Arial" w:cs="Arial"/>
          <w:bCs/>
          <w:sz w:val="20"/>
          <w:szCs w:val="20"/>
        </w:rPr>
        <w:t>en concrete bijdrage kunnen en willen leveren vanuit zijn/haar individuele achtergrond en maatschappelijke bezigheden</w:t>
      </w:r>
    </w:p>
    <w:p w14:paraId="5090072A" w14:textId="34B69FD1" w:rsidR="00FD0CA4" w:rsidRDefault="00FD0CA4" w:rsidP="007F33C2">
      <w:pPr>
        <w:numPr>
          <w:ilvl w:val="0"/>
          <w:numId w:val="6"/>
        </w:numPr>
        <w:spacing w:after="0" w:line="240" w:lineRule="auto"/>
        <w:ind w:left="480"/>
        <w:textAlignment w:val="baseline"/>
        <w:rPr>
          <w:rFonts w:ascii="Arial" w:hAnsi="Arial" w:cs="Arial"/>
          <w:bCs/>
          <w:sz w:val="20"/>
          <w:szCs w:val="20"/>
        </w:rPr>
      </w:pPr>
      <w:r w:rsidRPr="00D92969">
        <w:rPr>
          <w:rFonts w:ascii="Arial" w:hAnsi="Arial" w:cs="Arial"/>
          <w:bCs/>
          <w:sz w:val="20"/>
          <w:szCs w:val="20"/>
        </w:rPr>
        <w:t xml:space="preserve">kennis van en ervaring op het gebied van onderwijs, financiën dan wel </w:t>
      </w:r>
      <w:proofErr w:type="spellStart"/>
      <w:r w:rsidRPr="00D92969">
        <w:rPr>
          <w:rFonts w:ascii="Arial" w:hAnsi="Arial" w:cs="Arial"/>
          <w:bCs/>
          <w:sz w:val="20"/>
          <w:szCs w:val="20"/>
        </w:rPr>
        <w:t>governance</w:t>
      </w:r>
      <w:proofErr w:type="spellEnd"/>
    </w:p>
    <w:p w14:paraId="11ED7783" w14:textId="2621D3B2" w:rsidR="0004408D" w:rsidRPr="0004408D" w:rsidRDefault="0004408D" w:rsidP="0004408D">
      <w:pPr>
        <w:numPr>
          <w:ilvl w:val="0"/>
          <w:numId w:val="6"/>
        </w:numPr>
        <w:spacing w:after="0" w:line="240" w:lineRule="auto"/>
        <w:ind w:left="480"/>
        <w:textAlignment w:val="baseline"/>
        <w:rPr>
          <w:rFonts w:ascii="Arial" w:hAnsi="Arial" w:cs="Arial"/>
          <w:bCs/>
          <w:sz w:val="20"/>
          <w:szCs w:val="20"/>
        </w:rPr>
      </w:pPr>
      <w:r w:rsidRPr="0004408D">
        <w:rPr>
          <w:rFonts w:ascii="Arial" w:hAnsi="Arial" w:cs="Arial"/>
          <w:bCs/>
          <w:sz w:val="20"/>
          <w:szCs w:val="20"/>
        </w:rPr>
        <w:t>communicatieve vaardigheden en vaardigheid in samenwerken binnen een team</w:t>
      </w:r>
    </w:p>
    <w:p w14:paraId="5D1DDAE8" w14:textId="433D6A3F" w:rsidR="0004408D" w:rsidRPr="0004408D" w:rsidRDefault="0004408D" w:rsidP="0004408D">
      <w:pPr>
        <w:numPr>
          <w:ilvl w:val="0"/>
          <w:numId w:val="6"/>
        </w:numPr>
        <w:spacing w:after="0" w:line="240" w:lineRule="auto"/>
        <w:ind w:left="480"/>
        <w:textAlignment w:val="baseline"/>
        <w:rPr>
          <w:rFonts w:ascii="Arial" w:hAnsi="Arial" w:cs="Arial"/>
          <w:bCs/>
          <w:sz w:val="20"/>
          <w:szCs w:val="20"/>
        </w:rPr>
      </w:pPr>
      <w:r w:rsidRPr="0004408D">
        <w:rPr>
          <w:rFonts w:ascii="Arial" w:hAnsi="Arial" w:cs="Arial"/>
          <w:bCs/>
          <w:sz w:val="20"/>
          <w:szCs w:val="20"/>
        </w:rPr>
        <w:t>een kritische en positieve instelling</w:t>
      </w:r>
    </w:p>
    <w:p w14:paraId="3BBB6A53" w14:textId="4282F152" w:rsidR="00682367" w:rsidRPr="00D92969" w:rsidRDefault="00BC3A97" w:rsidP="007F33C2">
      <w:pPr>
        <w:numPr>
          <w:ilvl w:val="0"/>
          <w:numId w:val="6"/>
        </w:numPr>
        <w:spacing w:after="0" w:line="240" w:lineRule="auto"/>
        <w:ind w:left="480"/>
        <w:textAlignment w:val="baseline"/>
        <w:rPr>
          <w:rFonts w:ascii="Arial" w:hAnsi="Arial" w:cs="Arial"/>
          <w:bCs/>
          <w:sz w:val="20"/>
          <w:szCs w:val="20"/>
        </w:rPr>
      </w:pPr>
      <w:r w:rsidRPr="00D92969">
        <w:rPr>
          <w:rFonts w:ascii="Arial" w:hAnsi="Arial" w:cs="Arial"/>
          <w:bCs/>
          <w:sz w:val="20"/>
          <w:szCs w:val="20"/>
        </w:rPr>
        <w:t>he</w:t>
      </w:r>
      <w:r w:rsidR="001443CE" w:rsidRPr="00D92969">
        <w:rPr>
          <w:rFonts w:ascii="Arial" w:hAnsi="Arial" w:cs="Arial"/>
          <w:bCs/>
          <w:sz w:val="20"/>
          <w:szCs w:val="20"/>
        </w:rPr>
        <w:t>t</w:t>
      </w:r>
      <w:r w:rsidRPr="00D92969">
        <w:rPr>
          <w:rFonts w:ascii="Arial" w:hAnsi="Arial" w:cs="Arial"/>
          <w:bCs/>
          <w:sz w:val="20"/>
          <w:szCs w:val="20"/>
        </w:rPr>
        <w:t xml:space="preserve"> vermogen om de eigen bijdrage als toezichthouder </w:t>
      </w:r>
      <w:r w:rsidR="001443CE" w:rsidRPr="00D92969">
        <w:rPr>
          <w:rFonts w:ascii="Arial" w:hAnsi="Arial" w:cs="Arial"/>
          <w:bCs/>
          <w:sz w:val="20"/>
          <w:szCs w:val="20"/>
        </w:rPr>
        <w:t xml:space="preserve">jaarlijks </w:t>
      </w:r>
      <w:r w:rsidRPr="00D92969">
        <w:rPr>
          <w:rFonts w:ascii="Arial" w:hAnsi="Arial" w:cs="Arial"/>
          <w:bCs/>
          <w:sz w:val="20"/>
          <w:szCs w:val="20"/>
        </w:rPr>
        <w:t>kritisch te beoordelen</w:t>
      </w:r>
      <w:r w:rsidR="003C34DC" w:rsidRPr="00D92969">
        <w:rPr>
          <w:rFonts w:ascii="Arial" w:hAnsi="Arial" w:cs="Arial"/>
          <w:bCs/>
          <w:sz w:val="20"/>
          <w:szCs w:val="20"/>
        </w:rPr>
        <w:t>, alsmede die van de raad als geheel</w:t>
      </w:r>
      <w:r w:rsidR="001443CE" w:rsidRPr="00D92969">
        <w:rPr>
          <w:rFonts w:ascii="Arial" w:hAnsi="Arial" w:cs="Arial"/>
          <w:bCs/>
          <w:sz w:val="20"/>
          <w:szCs w:val="20"/>
        </w:rPr>
        <w:t>.</w:t>
      </w:r>
    </w:p>
    <w:p w14:paraId="3470B3B4" w14:textId="62AABCDB" w:rsidR="00712E62" w:rsidRDefault="00712E62" w:rsidP="00712E62">
      <w:pPr>
        <w:spacing w:after="0" w:line="240" w:lineRule="auto"/>
        <w:textAlignment w:val="baseline"/>
        <w:rPr>
          <w:rFonts w:ascii="Segoe UI" w:eastAsia="Times New Roman" w:hAnsi="Segoe UI" w:cs="Segoe UI"/>
          <w:sz w:val="21"/>
          <w:szCs w:val="21"/>
          <w:lang w:eastAsia="nl-NL"/>
        </w:rPr>
      </w:pPr>
    </w:p>
    <w:p w14:paraId="4B1C0DCD" w14:textId="172884F8" w:rsidR="00712E62" w:rsidRDefault="00712E62" w:rsidP="00712E62">
      <w:pPr>
        <w:spacing w:after="0" w:line="240" w:lineRule="auto"/>
        <w:textAlignment w:val="baseline"/>
        <w:rPr>
          <w:rFonts w:ascii="Segoe UI" w:eastAsia="Times New Roman" w:hAnsi="Segoe UI" w:cs="Segoe UI"/>
          <w:sz w:val="21"/>
          <w:szCs w:val="21"/>
          <w:lang w:eastAsia="nl-NL"/>
        </w:rPr>
      </w:pPr>
      <w:r w:rsidRPr="00712E62">
        <w:rPr>
          <w:rFonts w:ascii="Segoe UI" w:eastAsia="Times New Roman" w:hAnsi="Segoe UI" w:cs="Segoe UI"/>
          <w:b/>
          <w:bCs/>
          <w:sz w:val="21"/>
          <w:szCs w:val="21"/>
          <w:lang w:eastAsia="nl-NL"/>
        </w:rPr>
        <w:t>Voorzitter Raad van Toezicht</w:t>
      </w:r>
    </w:p>
    <w:p w14:paraId="0881D851" w14:textId="77777777" w:rsidR="000145EF" w:rsidRPr="00712E62" w:rsidRDefault="000145EF" w:rsidP="00712E62">
      <w:pPr>
        <w:spacing w:after="0" w:line="240" w:lineRule="auto"/>
        <w:textAlignment w:val="baseline"/>
        <w:rPr>
          <w:rFonts w:ascii="Segoe UI" w:eastAsia="Times New Roman" w:hAnsi="Segoe UI" w:cs="Segoe UI"/>
          <w:sz w:val="21"/>
          <w:szCs w:val="21"/>
          <w:lang w:eastAsia="nl-NL"/>
        </w:rPr>
      </w:pPr>
    </w:p>
    <w:p w14:paraId="06B493FE" w14:textId="6957C181" w:rsidR="00F469B5" w:rsidRPr="00F469B5" w:rsidRDefault="00F469B5" w:rsidP="00F469B5">
      <w:pPr>
        <w:numPr>
          <w:ilvl w:val="0"/>
          <w:numId w:val="6"/>
        </w:numPr>
        <w:spacing w:after="0" w:line="240" w:lineRule="auto"/>
        <w:ind w:left="480"/>
        <w:textAlignment w:val="baseline"/>
        <w:rPr>
          <w:rFonts w:ascii="Arial" w:hAnsi="Arial" w:cs="Arial"/>
          <w:bCs/>
          <w:sz w:val="20"/>
          <w:szCs w:val="20"/>
        </w:rPr>
      </w:pPr>
      <w:r w:rsidRPr="00F469B5">
        <w:rPr>
          <w:rFonts w:ascii="Arial" w:hAnsi="Arial" w:cs="Arial"/>
          <w:bCs/>
          <w:sz w:val="20"/>
          <w:szCs w:val="20"/>
        </w:rPr>
        <w:t>heeft aantoonbare ervaring als voorzitter</w:t>
      </w:r>
    </w:p>
    <w:p w14:paraId="589E2BB9" w14:textId="66A75C09" w:rsidR="00F469B5" w:rsidRPr="00F469B5" w:rsidRDefault="00F469B5" w:rsidP="00F469B5">
      <w:pPr>
        <w:numPr>
          <w:ilvl w:val="0"/>
          <w:numId w:val="6"/>
        </w:numPr>
        <w:spacing w:after="0" w:line="240" w:lineRule="auto"/>
        <w:ind w:left="480"/>
        <w:textAlignment w:val="baseline"/>
        <w:rPr>
          <w:rFonts w:ascii="Arial" w:hAnsi="Arial" w:cs="Arial"/>
          <w:bCs/>
          <w:sz w:val="20"/>
          <w:szCs w:val="20"/>
        </w:rPr>
      </w:pPr>
      <w:r w:rsidRPr="00F469B5">
        <w:rPr>
          <w:rFonts w:ascii="Arial" w:hAnsi="Arial" w:cs="Arial"/>
          <w:bCs/>
          <w:sz w:val="20"/>
          <w:szCs w:val="20"/>
        </w:rPr>
        <w:t>is verbindend en beschikt over sterke voorzitterskwaliteiten, bestuurlijke rust, tact en rolvastheid</w:t>
      </w:r>
    </w:p>
    <w:p w14:paraId="47004EBC" w14:textId="6E1436CC" w:rsidR="00F469B5" w:rsidRPr="00F469B5" w:rsidRDefault="00F469B5" w:rsidP="00F469B5">
      <w:pPr>
        <w:numPr>
          <w:ilvl w:val="0"/>
          <w:numId w:val="6"/>
        </w:numPr>
        <w:spacing w:after="0" w:line="240" w:lineRule="auto"/>
        <w:ind w:left="480"/>
        <w:textAlignment w:val="baseline"/>
        <w:rPr>
          <w:rFonts w:ascii="Arial" w:hAnsi="Arial" w:cs="Arial"/>
          <w:bCs/>
          <w:sz w:val="20"/>
          <w:szCs w:val="20"/>
        </w:rPr>
      </w:pPr>
      <w:r w:rsidRPr="00F469B5">
        <w:rPr>
          <w:rFonts w:ascii="Arial" w:hAnsi="Arial" w:cs="Arial"/>
          <w:bCs/>
          <w:sz w:val="20"/>
          <w:szCs w:val="20"/>
        </w:rPr>
        <w:t>werkt op basis van vertrouwen en is vanuit dat fundament en zijn/haar rolbewustzijn een stevige strategische sparringpartner voor het College van Bestuur, een sterke regisseur in de Raad van Toezicht en een facilitator van een positief kritische dialoog tussen bestuur en toezicht</w:t>
      </w:r>
    </w:p>
    <w:p w14:paraId="71D95A7C" w14:textId="352ED9D2" w:rsidR="00F469B5" w:rsidRPr="00F469B5" w:rsidRDefault="00F469B5" w:rsidP="00F469B5">
      <w:pPr>
        <w:numPr>
          <w:ilvl w:val="0"/>
          <w:numId w:val="6"/>
        </w:numPr>
        <w:spacing w:after="0" w:line="240" w:lineRule="auto"/>
        <w:ind w:left="480"/>
        <w:textAlignment w:val="baseline"/>
        <w:rPr>
          <w:rFonts w:ascii="Arial" w:hAnsi="Arial" w:cs="Arial"/>
          <w:bCs/>
          <w:sz w:val="20"/>
          <w:szCs w:val="20"/>
        </w:rPr>
      </w:pPr>
      <w:r w:rsidRPr="00F469B5">
        <w:rPr>
          <w:rFonts w:ascii="Arial" w:hAnsi="Arial" w:cs="Arial"/>
          <w:bCs/>
          <w:sz w:val="20"/>
          <w:szCs w:val="20"/>
        </w:rPr>
        <w:t>is verbonden met de regio en begrijpt daardoor de demografische en sociaal economische ontwikkelingen en daarmee samenhangende problematieken, openbaar bestuurlijke verhoudingen en de daarin acterende stakeholders</w:t>
      </w:r>
    </w:p>
    <w:p w14:paraId="135DD1C6" w14:textId="525F46F7" w:rsidR="00374811" w:rsidRPr="00D92969" w:rsidRDefault="00F469B5" w:rsidP="00364C0D">
      <w:pPr>
        <w:numPr>
          <w:ilvl w:val="0"/>
          <w:numId w:val="6"/>
        </w:numPr>
        <w:spacing w:after="0" w:line="240" w:lineRule="auto"/>
        <w:ind w:left="480"/>
        <w:textAlignment w:val="baseline"/>
        <w:rPr>
          <w:rFonts w:ascii="Arial" w:hAnsi="Arial" w:cs="Arial"/>
          <w:bCs/>
          <w:sz w:val="20"/>
          <w:szCs w:val="20"/>
        </w:rPr>
      </w:pPr>
      <w:r w:rsidRPr="00F469B5">
        <w:rPr>
          <w:rFonts w:ascii="Arial" w:hAnsi="Arial" w:cs="Arial"/>
          <w:bCs/>
          <w:sz w:val="20"/>
          <w:szCs w:val="20"/>
        </w:rPr>
        <w:t xml:space="preserve">is bekend met </w:t>
      </w:r>
      <w:r w:rsidR="007F0BCD" w:rsidRPr="00D92969">
        <w:rPr>
          <w:rFonts w:ascii="Arial" w:hAnsi="Arial" w:cs="Arial"/>
          <w:bCs/>
          <w:sz w:val="20"/>
          <w:szCs w:val="20"/>
        </w:rPr>
        <w:t>(type)</w:t>
      </w:r>
      <w:r w:rsidRPr="00F469B5">
        <w:rPr>
          <w:rFonts w:ascii="Arial" w:hAnsi="Arial" w:cs="Arial"/>
          <w:bCs/>
          <w:sz w:val="20"/>
          <w:szCs w:val="20"/>
        </w:rPr>
        <w:t xml:space="preserve"> onderwijs in de regio en de invloed van de problematiek op de ontwikkeling en kansen van leerlingen en op de instroom, doorstroom en uitstroom van leerlingen</w:t>
      </w:r>
    </w:p>
    <w:p w14:paraId="2593A1C3" w14:textId="22BC47D3" w:rsidR="00F469B5" w:rsidRPr="00F469B5" w:rsidRDefault="00F469B5" w:rsidP="00364C0D">
      <w:pPr>
        <w:numPr>
          <w:ilvl w:val="0"/>
          <w:numId w:val="6"/>
        </w:numPr>
        <w:spacing w:after="0" w:line="240" w:lineRule="auto"/>
        <w:ind w:left="480"/>
        <w:textAlignment w:val="baseline"/>
        <w:rPr>
          <w:rFonts w:ascii="Arial" w:hAnsi="Arial" w:cs="Arial"/>
          <w:bCs/>
          <w:sz w:val="20"/>
          <w:szCs w:val="20"/>
        </w:rPr>
      </w:pPr>
      <w:r w:rsidRPr="00F469B5">
        <w:rPr>
          <w:rFonts w:ascii="Arial" w:hAnsi="Arial" w:cs="Arial"/>
          <w:bCs/>
          <w:sz w:val="20"/>
          <w:szCs w:val="20"/>
        </w:rPr>
        <w:t>heeft een sterke politieke en omgevings</w:t>
      </w:r>
      <w:r w:rsidR="00D61970" w:rsidRPr="00D92969">
        <w:rPr>
          <w:rFonts w:ascii="Arial" w:hAnsi="Arial" w:cs="Arial"/>
          <w:bCs/>
          <w:sz w:val="20"/>
          <w:szCs w:val="20"/>
        </w:rPr>
        <w:t>s</w:t>
      </w:r>
      <w:r w:rsidRPr="00F469B5">
        <w:rPr>
          <w:rFonts w:ascii="Arial" w:hAnsi="Arial" w:cs="Arial"/>
          <w:bCs/>
          <w:sz w:val="20"/>
          <w:szCs w:val="20"/>
        </w:rPr>
        <w:t>ensitiviteit</w:t>
      </w:r>
    </w:p>
    <w:p w14:paraId="2BB17BD3" w14:textId="79324F54" w:rsidR="00F469B5" w:rsidRDefault="00F469B5" w:rsidP="00F469B5">
      <w:pPr>
        <w:numPr>
          <w:ilvl w:val="0"/>
          <w:numId w:val="6"/>
        </w:numPr>
        <w:spacing w:after="0" w:line="240" w:lineRule="auto"/>
        <w:ind w:left="480"/>
        <w:textAlignment w:val="baseline"/>
        <w:rPr>
          <w:rFonts w:ascii="Arial" w:hAnsi="Arial" w:cs="Arial"/>
          <w:bCs/>
          <w:sz w:val="20"/>
          <w:szCs w:val="20"/>
        </w:rPr>
      </w:pPr>
      <w:r w:rsidRPr="00F469B5">
        <w:rPr>
          <w:rFonts w:ascii="Arial" w:hAnsi="Arial" w:cs="Arial"/>
          <w:bCs/>
          <w:sz w:val="20"/>
          <w:szCs w:val="20"/>
        </w:rPr>
        <w:t xml:space="preserve">komt bij voorkeur uit het openbaar bestuur met portefeuille onderwijs of uit het onderwijs met stevige kennis van </w:t>
      </w:r>
      <w:proofErr w:type="spellStart"/>
      <w:r w:rsidRPr="00F469B5">
        <w:rPr>
          <w:rFonts w:ascii="Arial" w:hAnsi="Arial" w:cs="Arial"/>
          <w:bCs/>
          <w:sz w:val="20"/>
          <w:szCs w:val="20"/>
        </w:rPr>
        <w:t>governance</w:t>
      </w:r>
      <w:proofErr w:type="spellEnd"/>
      <w:r w:rsidRPr="00F469B5">
        <w:rPr>
          <w:rFonts w:ascii="Arial" w:hAnsi="Arial" w:cs="Arial"/>
          <w:bCs/>
          <w:sz w:val="20"/>
          <w:szCs w:val="20"/>
        </w:rPr>
        <w:t xml:space="preserve">, de verschillende onderwijssystemen, gerelateerde stakeholders, accreditatie en kwaliteitszorg, gerelateerde wetgeving, </w:t>
      </w:r>
      <w:proofErr w:type="spellStart"/>
      <w:r w:rsidRPr="00F469B5">
        <w:rPr>
          <w:rFonts w:ascii="Arial" w:hAnsi="Arial" w:cs="Arial"/>
          <w:bCs/>
          <w:sz w:val="20"/>
          <w:szCs w:val="20"/>
        </w:rPr>
        <w:t>bekostiging</w:t>
      </w:r>
      <w:r w:rsidR="00D61970" w:rsidRPr="00D92969">
        <w:rPr>
          <w:rFonts w:ascii="Arial" w:hAnsi="Arial" w:cs="Arial"/>
          <w:bCs/>
          <w:sz w:val="20"/>
          <w:szCs w:val="20"/>
        </w:rPr>
        <w:t>s</w:t>
      </w:r>
      <w:r w:rsidRPr="00F469B5">
        <w:rPr>
          <w:rFonts w:ascii="Arial" w:hAnsi="Arial" w:cs="Arial"/>
          <w:bCs/>
          <w:sz w:val="20"/>
          <w:szCs w:val="20"/>
        </w:rPr>
        <w:t>systematieken</w:t>
      </w:r>
      <w:proofErr w:type="spellEnd"/>
      <w:r w:rsidRPr="00F469B5">
        <w:rPr>
          <w:rFonts w:ascii="Arial" w:hAnsi="Arial" w:cs="Arial"/>
          <w:bCs/>
          <w:sz w:val="20"/>
          <w:szCs w:val="20"/>
        </w:rPr>
        <w:t xml:space="preserve"> e.d.</w:t>
      </w:r>
    </w:p>
    <w:p w14:paraId="1A1A484C" w14:textId="77777777" w:rsidR="00EA46DA" w:rsidRPr="00F469B5" w:rsidRDefault="00EA46DA" w:rsidP="00EA46DA">
      <w:pPr>
        <w:spacing w:after="0" w:line="240" w:lineRule="auto"/>
        <w:ind w:left="480"/>
        <w:textAlignment w:val="baseline"/>
        <w:rPr>
          <w:rFonts w:ascii="Arial" w:hAnsi="Arial" w:cs="Arial"/>
          <w:bCs/>
          <w:sz w:val="20"/>
          <w:szCs w:val="20"/>
        </w:rPr>
      </w:pPr>
    </w:p>
    <w:p w14:paraId="690469AB" w14:textId="6956AFBE" w:rsidR="0022062A" w:rsidRPr="00D92969" w:rsidRDefault="0022062A" w:rsidP="00D92969">
      <w:pPr>
        <w:spacing w:after="0" w:line="240" w:lineRule="auto"/>
        <w:ind w:left="480"/>
        <w:textAlignment w:val="baseline"/>
        <w:rPr>
          <w:rFonts w:ascii="Arial" w:hAnsi="Arial" w:cs="Arial"/>
          <w:bCs/>
          <w:sz w:val="20"/>
          <w:szCs w:val="20"/>
        </w:rPr>
      </w:pPr>
    </w:p>
    <w:p w14:paraId="3DA0F812" w14:textId="2DF52ECA" w:rsidR="0022062A" w:rsidRDefault="0027023A" w:rsidP="00712E62">
      <w:pPr>
        <w:spacing w:after="0" w:line="240" w:lineRule="auto"/>
        <w:textAlignment w:val="baseline"/>
        <w:rPr>
          <w:rFonts w:ascii="Segoe UI" w:eastAsia="Times New Roman" w:hAnsi="Segoe UI" w:cs="Segoe UI"/>
          <w:b/>
          <w:bCs/>
          <w:sz w:val="21"/>
          <w:szCs w:val="21"/>
          <w:lang w:eastAsia="nl-NL"/>
        </w:rPr>
      </w:pPr>
      <w:proofErr w:type="spellStart"/>
      <w:r>
        <w:rPr>
          <w:rFonts w:ascii="Segoe UI" w:eastAsia="Times New Roman" w:hAnsi="Segoe UI" w:cs="Segoe UI"/>
          <w:b/>
          <w:bCs/>
          <w:sz w:val="21"/>
          <w:szCs w:val="21"/>
          <w:lang w:eastAsia="nl-NL"/>
        </w:rPr>
        <w:t>Governance</w:t>
      </w:r>
      <w:proofErr w:type="spellEnd"/>
      <w:r>
        <w:rPr>
          <w:rFonts w:ascii="Segoe UI" w:eastAsia="Times New Roman" w:hAnsi="Segoe UI" w:cs="Segoe UI"/>
          <w:b/>
          <w:bCs/>
          <w:sz w:val="21"/>
          <w:szCs w:val="21"/>
          <w:lang w:eastAsia="nl-NL"/>
        </w:rPr>
        <w:t xml:space="preserve"> - j</w:t>
      </w:r>
      <w:r w:rsidR="0022062A" w:rsidRPr="0022062A">
        <w:rPr>
          <w:rFonts w:ascii="Segoe UI" w:eastAsia="Times New Roman" w:hAnsi="Segoe UI" w:cs="Segoe UI"/>
          <w:b/>
          <w:bCs/>
          <w:sz w:val="21"/>
          <w:szCs w:val="21"/>
          <w:lang w:eastAsia="nl-NL"/>
        </w:rPr>
        <w:t>uridisch profiel</w:t>
      </w:r>
    </w:p>
    <w:p w14:paraId="3A5DBD29" w14:textId="77777777" w:rsidR="0084400A" w:rsidRDefault="0084400A" w:rsidP="00712E62">
      <w:pPr>
        <w:spacing w:after="0" w:line="240" w:lineRule="auto"/>
        <w:textAlignment w:val="baseline"/>
        <w:rPr>
          <w:rFonts w:ascii="Segoe UI" w:eastAsia="Times New Roman" w:hAnsi="Segoe UI" w:cs="Segoe UI"/>
          <w:sz w:val="21"/>
          <w:szCs w:val="21"/>
          <w:lang w:eastAsia="nl-NL"/>
        </w:rPr>
      </w:pPr>
    </w:p>
    <w:p w14:paraId="6A9B3B3A" w14:textId="17751CF3" w:rsidR="00455465" w:rsidRPr="00455465" w:rsidRDefault="00C92308" w:rsidP="00493FDD">
      <w:pPr>
        <w:numPr>
          <w:ilvl w:val="0"/>
          <w:numId w:val="6"/>
        </w:numPr>
        <w:spacing w:after="0" w:line="240" w:lineRule="auto"/>
        <w:ind w:left="480"/>
        <w:textAlignment w:val="baseline"/>
        <w:rPr>
          <w:rFonts w:ascii="Arial" w:hAnsi="Arial" w:cs="Arial"/>
          <w:bCs/>
          <w:sz w:val="20"/>
          <w:szCs w:val="20"/>
        </w:rPr>
      </w:pPr>
      <w:r w:rsidRPr="00D92969">
        <w:rPr>
          <w:rFonts w:ascii="Arial" w:hAnsi="Arial" w:cs="Arial"/>
          <w:bCs/>
          <w:sz w:val="20"/>
          <w:szCs w:val="20"/>
        </w:rPr>
        <w:t>e</w:t>
      </w:r>
      <w:r w:rsidR="00455465" w:rsidRPr="00455465">
        <w:rPr>
          <w:rFonts w:ascii="Arial" w:hAnsi="Arial" w:cs="Arial"/>
          <w:bCs/>
          <w:sz w:val="20"/>
          <w:szCs w:val="20"/>
        </w:rPr>
        <w:t>rvaring in het juridische werkveld, beschikkend over juridische kennis en bekendheid met juridische terminologie en procedures</w:t>
      </w:r>
    </w:p>
    <w:p w14:paraId="64E19AB3" w14:textId="0B80C069" w:rsidR="00455465" w:rsidRDefault="00F05BB3" w:rsidP="00493FDD">
      <w:pPr>
        <w:numPr>
          <w:ilvl w:val="0"/>
          <w:numId w:val="6"/>
        </w:numPr>
        <w:spacing w:after="0" w:line="240" w:lineRule="auto"/>
        <w:ind w:left="480"/>
        <w:textAlignment w:val="baseline"/>
        <w:rPr>
          <w:rFonts w:ascii="Arial" w:hAnsi="Arial" w:cs="Arial"/>
          <w:bCs/>
          <w:sz w:val="20"/>
          <w:szCs w:val="20"/>
        </w:rPr>
      </w:pPr>
      <w:r w:rsidRPr="00D92969">
        <w:rPr>
          <w:rFonts w:ascii="Arial" w:hAnsi="Arial" w:cs="Arial"/>
          <w:bCs/>
          <w:sz w:val="20"/>
          <w:szCs w:val="20"/>
        </w:rPr>
        <w:t>o</w:t>
      </w:r>
      <w:r w:rsidR="00455465" w:rsidRPr="00455465">
        <w:rPr>
          <w:rFonts w:ascii="Arial" w:hAnsi="Arial" w:cs="Arial"/>
          <w:bCs/>
          <w:sz w:val="20"/>
          <w:szCs w:val="20"/>
        </w:rPr>
        <w:t>og voor maatschappelijke en politieke ontwikkelingen in relatie tot het onderwijs</w:t>
      </w:r>
    </w:p>
    <w:p w14:paraId="656228BA" w14:textId="1307F310" w:rsidR="00AC146B" w:rsidRPr="00455465" w:rsidRDefault="00AC146B" w:rsidP="00AC146B">
      <w:pPr>
        <w:numPr>
          <w:ilvl w:val="0"/>
          <w:numId w:val="6"/>
        </w:numPr>
        <w:spacing w:after="0" w:line="240" w:lineRule="auto"/>
        <w:ind w:left="480"/>
        <w:textAlignment w:val="baseline"/>
        <w:rPr>
          <w:rFonts w:ascii="Arial" w:hAnsi="Arial" w:cs="Arial"/>
          <w:bCs/>
          <w:sz w:val="20"/>
          <w:szCs w:val="20"/>
        </w:rPr>
      </w:pPr>
      <w:r>
        <w:rPr>
          <w:rFonts w:ascii="Arial" w:hAnsi="Arial" w:cs="Arial"/>
          <w:bCs/>
          <w:sz w:val="20"/>
          <w:szCs w:val="20"/>
        </w:rPr>
        <w:t>g</w:t>
      </w:r>
      <w:r w:rsidRPr="0057121A">
        <w:rPr>
          <w:rFonts w:ascii="Arial" w:hAnsi="Arial" w:cs="Arial"/>
          <w:bCs/>
          <w:sz w:val="20"/>
          <w:szCs w:val="20"/>
        </w:rPr>
        <w:t>oed ontwikkeld gevoel voor politiek-bestuurlijke verhoudingen met verbindende eigenschappen</w:t>
      </w:r>
    </w:p>
    <w:p w14:paraId="06CDF27F" w14:textId="5F0EA5EB" w:rsidR="00455465" w:rsidRDefault="00B80365" w:rsidP="00493FDD">
      <w:pPr>
        <w:numPr>
          <w:ilvl w:val="0"/>
          <w:numId w:val="6"/>
        </w:numPr>
        <w:spacing w:after="0" w:line="240" w:lineRule="auto"/>
        <w:ind w:left="480"/>
        <w:textAlignment w:val="baseline"/>
        <w:rPr>
          <w:rFonts w:ascii="Arial" w:hAnsi="Arial" w:cs="Arial"/>
          <w:bCs/>
          <w:sz w:val="20"/>
          <w:szCs w:val="20"/>
        </w:rPr>
      </w:pPr>
      <w:r w:rsidRPr="00D92969">
        <w:rPr>
          <w:rFonts w:ascii="Arial" w:hAnsi="Arial" w:cs="Arial"/>
          <w:bCs/>
          <w:sz w:val="20"/>
          <w:szCs w:val="20"/>
        </w:rPr>
        <w:t>a</w:t>
      </w:r>
      <w:r w:rsidR="00455465" w:rsidRPr="00455465">
        <w:rPr>
          <w:rFonts w:ascii="Arial" w:hAnsi="Arial" w:cs="Arial"/>
          <w:bCs/>
          <w:sz w:val="20"/>
          <w:szCs w:val="20"/>
        </w:rPr>
        <w:t xml:space="preserve">ctuele kennis van </w:t>
      </w:r>
      <w:proofErr w:type="spellStart"/>
      <w:r w:rsidR="00455465" w:rsidRPr="00455465">
        <w:rPr>
          <w:rFonts w:ascii="Arial" w:hAnsi="Arial" w:cs="Arial"/>
          <w:bCs/>
          <w:sz w:val="20"/>
          <w:szCs w:val="20"/>
        </w:rPr>
        <w:t>governance</w:t>
      </w:r>
      <w:proofErr w:type="spellEnd"/>
      <w:r w:rsidR="00455465" w:rsidRPr="00455465">
        <w:rPr>
          <w:rFonts w:ascii="Arial" w:hAnsi="Arial" w:cs="Arial"/>
          <w:bCs/>
          <w:sz w:val="20"/>
          <w:szCs w:val="20"/>
        </w:rPr>
        <w:t>, wet- en regelgeving</w:t>
      </w:r>
    </w:p>
    <w:p w14:paraId="43BFD9B9" w14:textId="3F4F6E1C" w:rsidR="0057121A" w:rsidRPr="0057121A" w:rsidRDefault="0057121A" w:rsidP="0057121A">
      <w:pPr>
        <w:numPr>
          <w:ilvl w:val="0"/>
          <w:numId w:val="6"/>
        </w:numPr>
        <w:spacing w:after="0" w:line="240" w:lineRule="auto"/>
        <w:ind w:left="480"/>
        <w:textAlignment w:val="baseline"/>
        <w:rPr>
          <w:rFonts w:ascii="Arial" w:hAnsi="Arial" w:cs="Arial"/>
          <w:bCs/>
          <w:sz w:val="20"/>
          <w:szCs w:val="20"/>
        </w:rPr>
      </w:pPr>
      <w:r>
        <w:rPr>
          <w:rFonts w:ascii="Arial" w:hAnsi="Arial" w:cs="Arial"/>
          <w:bCs/>
          <w:sz w:val="20"/>
          <w:szCs w:val="20"/>
        </w:rPr>
        <w:t>e</w:t>
      </w:r>
      <w:r w:rsidRPr="0057121A">
        <w:rPr>
          <w:rFonts w:ascii="Arial" w:hAnsi="Arial" w:cs="Arial"/>
          <w:bCs/>
          <w:sz w:val="20"/>
          <w:szCs w:val="20"/>
        </w:rPr>
        <w:t xml:space="preserve">xpertise en adviesvaardig op het gebied van </w:t>
      </w:r>
      <w:proofErr w:type="spellStart"/>
      <w:r w:rsidRPr="0057121A">
        <w:rPr>
          <w:rFonts w:ascii="Arial" w:hAnsi="Arial" w:cs="Arial"/>
          <w:bCs/>
          <w:sz w:val="20"/>
          <w:szCs w:val="20"/>
        </w:rPr>
        <w:t>governance</w:t>
      </w:r>
      <w:proofErr w:type="spellEnd"/>
      <w:r w:rsidRPr="0057121A">
        <w:rPr>
          <w:rFonts w:ascii="Arial" w:hAnsi="Arial" w:cs="Arial"/>
          <w:bCs/>
          <w:sz w:val="20"/>
          <w:szCs w:val="20"/>
        </w:rPr>
        <w:t>, juridische vraagstukken en wet- en regelgeving, kennis van arbeidsrecht (onderwijs) strekt tot aanbeveling</w:t>
      </w:r>
    </w:p>
    <w:p w14:paraId="32105AA3" w14:textId="6D322517" w:rsidR="0057121A" w:rsidRPr="0057121A" w:rsidRDefault="0057121A" w:rsidP="0057121A">
      <w:pPr>
        <w:numPr>
          <w:ilvl w:val="0"/>
          <w:numId w:val="6"/>
        </w:numPr>
        <w:spacing w:after="0" w:line="240" w:lineRule="auto"/>
        <w:ind w:left="480"/>
        <w:textAlignment w:val="baseline"/>
        <w:rPr>
          <w:rFonts w:ascii="Arial" w:hAnsi="Arial" w:cs="Arial"/>
          <w:bCs/>
          <w:sz w:val="20"/>
          <w:szCs w:val="20"/>
        </w:rPr>
      </w:pPr>
      <w:r>
        <w:rPr>
          <w:rFonts w:ascii="Arial" w:hAnsi="Arial" w:cs="Arial"/>
          <w:bCs/>
          <w:sz w:val="20"/>
          <w:szCs w:val="20"/>
        </w:rPr>
        <w:t>k</w:t>
      </w:r>
      <w:r w:rsidRPr="0057121A">
        <w:rPr>
          <w:rFonts w:ascii="Arial" w:hAnsi="Arial" w:cs="Arial"/>
          <w:bCs/>
          <w:sz w:val="20"/>
          <w:szCs w:val="20"/>
        </w:rPr>
        <w:t>ennis van en ervaring met samenwerkingstrajecten is een pre</w:t>
      </w:r>
    </w:p>
    <w:p w14:paraId="3871DD2E" w14:textId="3D608B6A" w:rsidR="0057121A" w:rsidRPr="0057121A" w:rsidRDefault="0057121A" w:rsidP="0057121A">
      <w:pPr>
        <w:numPr>
          <w:ilvl w:val="0"/>
          <w:numId w:val="6"/>
        </w:numPr>
        <w:spacing w:after="0" w:line="240" w:lineRule="auto"/>
        <w:ind w:left="480"/>
        <w:textAlignment w:val="baseline"/>
        <w:rPr>
          <w:rFonts w:ascii="Arial" w:hAnsi="Arial" w:cs="Arial"/>
          <w:bCs/>
          <w:sz w:val="20"/>
          <w:szCs w:val="20"/>
        </w:rPr>
      </w:pPr>
      <w:r>
        <w:rPr>
          <w:rFonts w:ascii="Arial" w:hAnsi="Arial" w:cs="Arial"/>
          <w:bCs/>
          <w:sz w:val="20"/>
          <w:szCs w:val="20"/>
        </w:rPr>
        <w:t>a</w:t>
      </w:r>
      <w:r w:rsidRPr="0057121A">
        <w:rPr>
          <w:rFonts w:ascii="Arial" w:hAnsi="Arial" w:cs="Arial"/>
          <w:bCs/>
          <w:sz w:val="20"/>
          <w:szCs w:val="20"/>
        </w:rPr>
        <w:t>ffiniteit met doelstelling en het werkveld</w:t>
      </w:r>
      <w:r w:rsidR="001C1D17">
        <w:rPr>
          <w:rFonts w:ascii="Arial" w:hAnsi="Arial" w:cs="Arial"/>
          <w:bCs/>
          <w:sz w:val="20"/>
          <w:szCs w:val="20"/>
        </w:rPr>
        <w:t>.</w:t>
      </w:r>
    </w:p>
    <w:p w14:paraId="50000BE0" w14:textId="77777777" w:rsidR="0057121A" w:rsidRPr="00D92969" w:rsidRDefault="0057121A" w:rsidP="0057121A">
      <w:pPr>
        <w:spacing w:after="0" w:line="240" w:lineRule="auto"/>
        <w:ind w:left="480"/>
        <w:textAlignment w:val="baseline"/>
        <w:rPr>
          <w:rFonts w:ascii="Arial" w:hAnsi="Arial" w:cs="Arial"/>
          <w:bCs/>
          <w:sz w:val="20"/>
          <w:szCs w:val="20"/>
        </w:rPr>
      </w:pPr>
    </w:p>
    <w:p w14:paraId="38F5C74E" w14:textId="3CED189D" w:rsidR="00220E49" w:rsidRDefault="00FC725E" w:rsidP="00220E49">
      <w:pPr>
        <w:shd w:val="clear" w:color="auto" w:fill="FFFFFF"/>
        <w:spacing w:before="100" w:beforeAutospacing="1" w:after="100" w:afterAutospacing="1" w:line="240" w:lineRule="auto"/>
        <w:rPr>
          <w:rFonts w:ascii="Segoe UI" w:eastAsia="Times New Roman" w:hAnsi="Segoe UI" w:cs="Segoe UI"/>
          <w:b/>
          <w:bCs/>
          <w:sz w:val="21"/>
          <w:szCs w:val="21"/>
          <w:lang w:eastAsia="nl-NL"/>
        </w:rPr>
      </w:pPr>
      <w:r>
        <w:rPr>
          <w:rFonts w:ascii="Segoe UI" w:eastAsia="Times New Roman" w:hAnsi="Segoe UI" w:cs="Segoe UI"/>
          <w:b/>
          <w:bCs/>
          <w:sz w:val="21"/>
          <w:szCs w:val="21"/>
          <w:lang w:eastAsia="nl-NL"/>
        </w:rPr>
        <w:t>P</w:t>
      </w:r>
      <w:r w:rsidRPr="00220E49">
        <w:rPr>
          <w:rFonts w:ascii="Segoe UI" w:eastAsia="Times New Roman" w:hAnsi="Segoe UI" w:cs="Segoe UI"/>
          <w:b/>
          <w:bCs/>
          <w:sz w:val="21"/>
          <w:szCs w:val="21"/>
          <w:lang w:eastAsia="nl-NL"/>
        </w:rPr>
        <w:t>rofiel</w:t>
      </w:r>
      <w:r>
        <w:rPr>
          <w:rFonts w:ascii="Segoe UI" w:eastAsia="Times New Roman" w:hAnsi="Segoe UI" w:cs="Segoe UI"/>
          <w:b/>
          <w:bCs/>
          <w:sz w:val="21"/>
          <w:szCs w:val="21"/>
          <w:lang w:eastAsia="nl-NL"/>
        </w:rPr>
        <w:t xml:space="preserve"> o</w:t>
      </w:r>
      <w:r w:rsidR="00220E49" w:rsidRPr="00220E49">
        <w:rPr>
          <w:rFonts w:ascii="Segoe UI" w:eastAsia="Times New Roman" w:hAnsi="Segoe UI" w:cs="Segoe UI"/>
          <w:b/>
          <w:bCs/>
          <w:sz w:val="21"/>
          <w:szCs w:val="21"/>
          <w:lang w:eastAsia="nl-NL"/>
        </w:rPr>
        <w:t>nderwijs</w:t>
      </w:r>
    </w:p>
    <w:p w14:paraId="36BA6697" w14:textId="77777777" w:rsidR="00493FDD" w:rsidRPr="00493FDD" w:rsidRDefault="00493FDD" w:rsidP="00493FDD">
      <w:pPr>
        <w:numPr>
          <w:ilvl w:val="0"/>
          <w:numId w:val="6"/>
        </w:numPr>
        <w:spacing w:after="0" w:line="240" w:lineRule="auto"/>
        <w:ind w:left="480"/>
        <w:textAlignment w:val="baseline"/>
        <w:rPr>
          <w:rFonts w:ascii="Arial" w:hAnsi="Arial" w:cs="Arial"/>
          <w:bCs/>
          <w:sz w:val="20"/>
          <w:szCs w:val="20"/>
        </w:rPr>
      </w:pPr>
      <w:r w:rsidRPr="00493FDD">
        <w:rPr>
          <w:rFonts w:ascii="Arial" w:hAnsi="Arial" w:cs="Arial"/>
          <w:bCs/>
          <w:sz w:val="20"/>
          <w:szCs w:val="20"/>
        </w:rPr>
        <w:t>aantoonbare bestuurlijke ervaring</w:t>
      </w:r>
    </w:p>
    <w:p w14:paraId="27FE816E" w14:textId="77777777" w:rsidR="00493FDD" w:rsidRPr="00493FDD" w:rsidRDefault="00493FDD" w:rsidP="00493FDD">
      <w:pPr>
        <w:numPr>
          <w:ilvl w:val="0"/>
          <w:numId w:val="6"/>
        </w:numPr>
        <w:spacing w:after="0" w:line="240" w:lineRule="auto"/>
        <w:ind w:left="480"/>
        <w:textAlignment w:val="baseline"/>
        <w:rPr>
          <w:rFonts w:ascii="Arial" w:hAnsi="Arial" w:cs="Arial"/>
          <w:bCs/>
          <w:sz w:val="20"/>
          <w:szCs w:val="20"/>
        </w:rPr>
      </w:pPr>
      <w:r w:rsidRPr="00493FDD">
        <w:rPr>
          <w:rFonts w:ascii="Arial" w:hAnsi="Arial" w:cs="Arial"/>
          <w:bCs/>
          <w:sz w:val="20"/>
          <w:szCs w:val="20"/>
        </w:rPr>
        <w:t>originele denker uit de onderwijswereld die:</w:t>
      </w:r>
    </w:p>
    <w:p w14:paraId="69B812E1" w14:textId="392EA171" w:rsidR="00493FDD" w:rsidRPr="00493FDD" w:rsidRDefault="00493FDD" w:rsidP="00CF7D8F">
      <w:pPr>
        <w:numPr>
          <w:ilvl w:val="0"/>
          <w:numId w:val="6"/>
        </w:numPr>
        <w:spacing w:after="0" w:line="240" w:lineRule="auto"/>
        <w:ind w:left="480"/>
        <w:textAlignment w:val="baseline"/>
        <w:rPr>
          <w:rFonts w:ascii="Arial" w:hAnsi="Arial" w:cs="Arial"/>
          <w:bCs/>
          <w:sz w:val="20"/>
          <w:szCs w:val="20"/>
        </w:rPr>
      </w:pPr>
      <w:r w:rsidRPr="00493FDD">
        <w:rPr>
          <w:rFonts w:ascii="Arial" w:hAnsi="Arial" w:cs="Arial"/>
          <w:bCs/>
          <w:sz w:val="20"/>
          <w:szCs w:val="20"/>
        </w:rPr>
        <w:t>vanuit de eigen visie een sparring partner kan zijn voor het College van Bestuur</w:t>
      </w:r>
    </w:p>
    <w:p w14:paraId="55B92B3C" w14:textId="759D8F7A" w:rsidR="00493FDD" w:rsidRPr="00493FDD" w:rsidRDefault="00493FDD" w:rsidP="00493FDD">
      <w:pPr>
        <w:numPr>
          <w:ilvl w:val="0"/>
          <w:numId w:val="6"/>
        </w:numPr>
        <w:spacing w:after="0" w:line="240" w:lineRule="auto"/>
        <w:ind w:left="480"/>
        <w:textAlignment w:val="baseline"/>
        <w:rPr>
          <w:rFonts w:ascii="Arial" w:hAnsi="Arial" w:cs="Arial"/>
          <w:bCs/>
          <w:sz w:val="20"/>
          <w:szCs w:val="20"/>
        </w:rPr>
      </w:pPr>
      <w:r w:rsidRPr="00493FDD">
        <w:rPr>
          <w:rFonts w:ascii="Arial" w:hAnsi="Arial" w:cs="Arial"/>
          <w:bCs/>
          <w:sz w:val="20"/>
          <w:szCs w:val="20"/>
        </w:rPr>
        <w:t xml:space="preserve">kan reflecteren op het beleid en de positionering van </w:t>
      </w:r>
      <w:r w:rsidR="0084400A" w:rsidRPr="00EA46DA">
        <w:rPr>
          <w:rFonts w:ascii="Arial" w:hAnsi="Arial" w:cs="Arial"/>
          <w:bCs/>
          <w:sz w:val="20"/>
          <w:szCs w:val="20"/>
        </w:rPr>
        <w:t>de instelling</w:t>
      </w:r>
      <w:r w:rsidRPr="00493FDD">
        <w:rPr>
          <w:rFonts w:ascii="Arial" w:hAnsi="Arial" w:cs="Arial"/>
          <w:bCs/>
          <w:sz w:val="20"/>
          <w:szCs w:val="20"/>
        </w:rPr>
        <w:t xml:space="preserve">, de ontwikkelingen van het </w:t>
      </w:r>
      <w:r w:rsidR="00F64458" w:rsidRPr="00EA46DA">
        <w:rPr>
          <w:rFonts w:ascii="Arial" w:hAnsi="Arial" w:cs="Arial"/>
          <w:bCs/>
          <w:sz w:val="20"/>
          <w:szCs w:val="20"/>
        </w:rPr>
        <w:t>(type)</w:t>
      </w:r>
      <w:r w:rsidRPr="00493FDD">
        <w:rPr>
          <w:rFonts w:ascii="Arial" w:hAnsi="Arial" w:cs="Arial"/>
          <w:bCs/>
          <w:sz w:val="20"/>
          <w:szCs w:val="20"/>
        </w:rPr>
        <w:t xml:space="preserve"> onderwijs in onze samenleving naar leergemeenschappen, nieuwe didactische concepten en het stakeholderveld van de regio </w:t>
      </w:r>
    </w:p>
    <w:p w14:paraId="3BBC9369" w14:textId="3896202D" w:rsidR="00493FDD" w:rsidRPr="00493FDD" w:rsidRDefault="00493FDD" w:rsidP="00493FDD">
      <w:pPr>
        <w:numPr>
          <w:ilvl w:val="0"/>
          <w:numId w:val="6"/>
        </w:numPr>
        <w:spacing w:after="0" w:line="240" w:lineRule="auto"/>
        <w:ind w:left="480"/>
        <w:textAlignment w:val="baseline"/>
        <w:rPr>
          <w:rFonts w:ascii="Arial" w:hAnsi="Arial" w:cs="Arial"/>
          <w:bCs/>
          <w:sz w:val="20"/>
          <w:szCs w:val="20"/>
        </w:rPr>
      </w:pPr>
      <w:r w:rsidRPr="00493FDD">
        <w:rPr>
          <w:rFonts w:ascii="Arial" w:hAnsi="Arial" w:cs="Arial"/>
          <w:bCs/>
          <w:sz w:val="20"/>
          <w:szCs w:val="20"/>
        </w:rPr>
        <w:lastRenderedPageBreak/>
        <w:t>kan reflecteren op de ontwikkeling van onderwijsprocessen, kwaliteitsborging en het faciliteren hiervan door het ondersteuningsbureau</w:t>
      </w:r>
    </w:p>
    <w:p w14:paraId="1C5C32A6" w14:textId="186978B5" w:rsidR="00493FDD" w:rsidRPr="00493FDD" w:rsidRDefault="00493FDD" w:rsidP="00493FDD">
      <w:pPr>
        <w:numPr>
          <w:ilvl w:val="0"/>
          <w:numId w:val="6"/>
        </w:numPr>
        <w:spacing w:after="0" w:line="240" w:lineRule="auto"/>
        <w:ind w:left="480"/>
        <w:textAlignment w:val="baseline"/>
        <w:rPr>
          <w:rFonts w:ascii="Arial" w:hAnsi="Arial" w:cs="Arial"/>
          <w:bCs/>
          <w:sz w:val="20"/>
          <w:szCs w:val="20"/>
        </w:rPr>
      </w:pPr>
      <w:r w:rsidRPr="00493FDD">
        <w:rPr>
          <w:rFonts w:ascii="Arial" w:hAnsi="Arial" w:cs="Arial"/>
          <w:bCs/>
          <w:sz w:val="20"/>
          <w:szCs w:val="20"/>
        </w:rPr>
        <w:t>heeft bij voorkeur ervaring met / in medezeggenschap in complexe organisaties en is daardoor sensitief voor de formele en gevoelde organisatiestructuur</w:t>
      </w:r>
    </w:p>
    <w:p w14:paraId="7C62EC72" w14:textId="31E68E6B" w:rsidR="009843C1" w:rsidRPr="00EA46DA" w:rsidRDefault="00493FDD" w:rsidP="001C0846">
      <w:pPr>
        <w:numPr>
          <w:ilvl w:val="0"/>
          <w:numId w:val="6"/>
        </w:numPr>
        <w:spacing w:after="0" w:line="240" w:lineRule="auto"/>
        <w:ind w:left="480"/>
        <w:textAlignment w:val="baseline"/>
        <w:rPr>
          <w:rFonts w:ascii="Arial" w:hAnsi="Arial" w:cs="Arial"/>
          <w:bCs/>
          <w:sz w:val="20"/>
          <w:szCs w:val="20"/>
        </w:rPr>
      </w:pPr>
      <w:r w:rsidRPr="00493FDD">
        <w:rPr>
          <w:rFonts w:ascii="Arial" w:hAnsi="Arial" w:cs="Arial"/>
          <w:bCs/>
          <w:sz w:val="20"/>
          <w:szCs w:val="20"/>
        </w:rPr>
        <w:t>is een stevige, verbindende en waarden gedreven persoonlijkheid</w:t>
      </w:r>
    </w:p>
    <w:p w14:paraId="7571C652" w14:textId="6EE48B2D" w:rsidR="00EA1938" w:rsidRPr="00EA46DA" w:rsidRDefault="00493FDD" w:rsidP="006608BB">
      <w:pPr>
        <w:numPr>
          <w:ilvl w:val="0"/>
          <w:numId w:val="6"/>
        </w:numPr>
        <w:spacing w:after="0" w:line="240" w:lineRule="auto"/>
        <w:ind w:left="480"/>
        <w:textAlignment w:val="baseline"/>
        <w:rPr>
          <w:rFonts w:ascii="Arial" w:hAnsi="Arial" w:cs="Arial"/>
          <w:bCs/>
          <w:sz w:val="20"/>
          <w:szCs w:val="20"/>
        </w:rPr>
      </w:pPr>
      <w:r w:rsidRPr="00493FDD">
        <w:rPr>
          <w:rFonts w:ascii="Arial" w:hAnsi="Arial" w:cs="Arial"/>
          <w:bCs/>
          <w:sz w:val="20"/>
          <w:szCs w:val="20"/>
        </w:rPr>
        <w:t>vanuit rolvastheid sterk in het voeren van prikkelende dialogen met het College van Bestuur en de Raad van Toezicht onderling zonder te veel zijn/haar eigen mening te geven en sturend te willen zijn.</w:t>
      </w:r>
    </w:p>
    <w:p w14:paraId="50BC3FDF" w14:textId="60EB3809" w:rsidR="009659EB" w:rsidRDefault="009659EB" w:rsidP="009659EB">
      <w:pPr>
        <w:spacing w:after="0" w:line="240" w:lineRule="auto"/>
        <w:ind w:left="480"/>
        <w:textAlignment w:val="baseline"/>
        <w:rPr>
          <w:rFonts w:ascii="Segoe UI" w:eastAsia="Times New Roman" w:hAnsi="Segoe UI" w:cs="Segoe UI"/>
          <w:sz w:val="21"/>
          <w:szCs w:val="21"/>
          <w:lang w:eastAsia="nl-NL"/>
        </w:rPr>
      </w:pPr>
    </w:p>
    <w:p w14:paraId="3AD18BEF" w14:textId="13F2216D" w:rsidR="009659EB" w:rsidRDefault="009659EB" w:rsidP="009659EB">
      <w:pPr>
        <w:spacing w:after="0" w:line="240" w:lineRule="auto"/>
        <w:ind w:left="480"/>
        <w:textAlignment w:val="baseline"/>
        <w:rPr>
          <w:rFonts w:ascii="Segoe UI" w:eastAsia="Times New Roman" w:hAnsi="Segoe UI" w:cs="Segoe UI"/>
          <w:sz w:val="21"/>
          <w:szCs w:val="21"/>
          <w:lang w:eastAsia="nl-NL"/>
        </w:rPr>
      </w:pPr>
    </w:p>
    <w:p w14:paraId="78BA65D1" w14:textId="1F53069E" w:rsidR="00B027C8" w:rsidRPr="00274AEE" w:rsidRDefault="00B027C8" w:rsidP="00B027C8">
      <w:pPr>
        <w:spacing w:after="0" w:line="240" w:lineRule="auto"/>
        <w:textAlignment w:val="baseline"/>
        <w:rPr>
          <w:rFonts w:ascii="Segoe UI" w:eastAsia="Times New Roman" w:hAnsi="Segoe UI" w:cs="Segoe UI"/>
          <w:b/>
          <w:bCs/>
          <w:sz w:val="21"/>
          <w:szCs w:val="21"/>
          <w:lang w:eastAsia="nl-NL"/>
        </w:rPr>
      </w:pPr>
      <w:r w:rsidRPr="00B027C8">
        <w:rPr>
          <w:rFonts w:ascii="Segoe UI" w:eastAsia="Times New Roman" w:hAnsi="Segoe UI" w:cs="Segoe UI"/>
          <w:b/>
          <w:bCs/>
          <w:sz w:val="21"/>
          <w:szCs w:val="21"/>
          <w:lang w:eastAsia="nl-NL"/>
        </w:rPr>
        <w:t>Profiel communicatie, identiteit en medezeg</w:t>
      </w:r>
      <w:r>
        <w:rPr>
          <w:rFonts w:ascii="Segoe UI" w:eastAsia="Times New Roman" w:hAnsi="Segoe UI" w:cs="Segoe UI"/>
          <w:b/>
          <w:bCs/>
          <w:sz w:val="21"/>
          <w:szCs w:val="21"/>
          <w:lang w:eastAsia="nl-NL"/>
        </w:rPr>
        <w:t>g</w:t>
      </w:r>
      <w:r w:rsidRPr="00B027C8">
        <w:rPr>
          <w:rFonts w:ascii="Segoe UI" w:eastAsia="Times New Roman" w:hAnsi="Segoe UI" w:cs="Segoe UI"/>
          <w:b/>
          <w:bCs/>
          <w:sz w:val="21"/>
          <w:szCs w:val="21"/>
          <w:lang w:eastAsia="nl-NL"/>
        </w:rPr>
        <w:t>enschap</w:t>
      </w:r>
    </w:p>
    <w:p w14:paraId="6A9CD07C" w14:textId="66E8C559" w:rsidR="00274AEE" w:rsidRPr="00274AEE" w:rsidRDefault="00274AEE" w:rsidP="00CF7D8F">
      <w:pPr>
        <w:numPr>
          <w:ilvl w:val="0"/>
          <w:numId w:val="6"/>
        </w:numPr>
        <w:spacing w:after="0" w:line="240" w:lineRule="auto"/>
        <w:ind w:left="480"/>
        <w:textAlignment w:val="baseline"/>
        <w:rPr>
          <w:rFonts w:ascii="Arial" w:hAnsi="Arial" w:cs="Arial"/>
          <w:bCs/>
          <w:sz w:val="20"/>
          <w:szCs w:val="20"/>
        </w:rPr>
      </w:pPr>
      <w:r w:rsidRPr="00274AEE">
        <w:rPr>
          <w:rFonts w:ascii="Arial" w:hAnsi="Arial" w:cs="Arial"/>
          <w:bCs/>
          <w:sz w:val="20"/>
          <w:szCs w:val="20"/>
        </w:rPr>
        <w:t>beschikt over kennis, inzicht en begrip voor het maatschappelijk ondernemerschap in het brede veld van onderwijs</w:t>
      </w:r>
    </w:p>
    <w:p w14:paraId="1CF7222E" w14:textId="73EA503E" w:rsidR="00274AEE" w:rsidRPr="00CF7D8F" w:rsidRDefault="00274AEE" w:rsidP="00CF7D8F">
      <w:pPr>
        <w:numPr>
          <w:ilvl w:val="0"/>
          <w:numId w:val="6"/>
        </w:numPr>
        <w:spacing w:after="0" w:line="240" w:lineRule="auto"/>
        <w:ind w:left="480"/>
        <w:textAlignment w:val="baseline"/>
        <w:rPr>
          <w:rFonts w:ascii="Arial" w:hAnsi="Arial" w:cs="Arial"/>
          <w:bCs/>
          <w:sz w:val="20"/>
          <w:szCs w:val="20"/>
        </w:rPr>
      </w:pPr>
      <w:r w:rsidRPr="00274AEE">
        <w:rPr>
          <w:rFonts w:ascii="Arial" w:hAnsi="Arial" w:cs="Arial"/>
          <w:bCs/>
          <w:sz w:val="20"/>
          <w:szCs w:val="20"/>
        </w:rPr>
        <w:t>heeft een brede belangstelling voor maatschappelijke thema</w:t>
      </w:r>
      <w:r w:rsidR="00722264" w:rsidRPr="00CF7D8F">
        <w:rPr>
          <w:rFonts w:ascii="Arial" w:hAnsi="Arial" w:cs="Arial"/>
          <w:bCs/>
          <w:sz w:val="20"/>
          <w:szCs w:val="20"/>
        </w:rPr>
        <w:t>’</w:t>
      </w:r>
      <w:r w:rsidRPr="00274AEE">
        <w:rPr>
          <w:rFonts w:ascii="Arial" w:hAnsi="Arial" w:cs="Arial"/>
          <w:bCs/>
          <w:sz w:val="20"/>
          <w:szCs w:val="20"/>
        </w:rPr>
        <w:t>s en ontwikkelingen, zowel binnen als buiten het werkgebied</w:t>
      </w:r>
    </w:p>
    <w:p w14:paraId="7F154EA9" w14:textId="2E8D9180" w:rsidR="004D15B6" w:rsidRPr="00274AEE" w:rsidRDefault="004D15B6" w:rsidP="00CF7D8F">
      <w:pPr>
        <w:numPr>
          <w:ilvl w:val="0"/>
          <w:numId w:val="6"/>
        </w:numPr>
        <w:spacing w:after="0" w:line="240" w:lineRule="auto"/>
        <w:ind w:left="480"/>
        <w:textAlignment w:val="baseline"/>
        <w:rPr>
          <w:rFonts w:ascii="Arial" w:hAnsi="Arial" w:cs="Arial"/>
          <w:bCs/>
          <w:sz w:val="20"/>
          <w:szCs w:val="20"/>
        </w:rPr>
      </w:pPr>
      <w:r w:rsidRPr="00CF7D8F">
        <w:rPr>
          <w:rFonts w:ascii="Arial" w:hAnsi="Arial" w:cs="Arial"/>
          <w:bCs/>
          <w:sz w:val="20"/>
          <w:szCs w:val="20"/>
        </w:rPr>
        <w:t>s</w:t>
      </w:r>
      <w:r w:rsidRPr="004D4A7A">
        <w:rPr>
          <w:rFonts w:ascii="Arial" w:hAnsi="Arial" w:cs="Arial"/>
          <w:bCs/>
          <w:sz w:val="20"/>
          <w:szCs w:val="20"/>
        </w:rPr>
        <w:t>telt waarderende vragen en hanteert een coöperatieve communicatiestijl</w:t>
      </w:r>
    </w:p>
    <w:p w14:paraId="4FE6FF39" w14:textId="1E61B3B7" w:rsidR="00274AEE" w:rsidRDefault="00274AEE" w:rsidP="00CF7D8F">
      <w:pPr>
        <w:numPr>
          <w:ilvl w:val="0"/>
          <w:numId w:val="6"/>
        </w:numPr>
        <w:spacing w:after="0" w:line="240" w:lineRule="auto"/>
        <w:ind w:left="480"/>
        <w:textAlignment w:val="baseline"/>
        <w:rPr>
          <w:rFonts w:ascii="Arial" w:hAnsi="Arial" w:cs="Arial"/>
          <w:bCs/>
          <w:sz w:val="20"/>
          <w:szCs w:val="20"/>
        </w:rPr>
      </w:pPr>
      <w:r w:rsidRPr="00274AEE">
        <w:rPr>
          <w:rFonts w:ascii="Arial" w:hAnsi="Arial" w:cs="Arial"/>
          <w:bCs/>
          <w:sz w:val="20"/>
          <w:szCs w:val="20"/>
        </w:rPr>
        <w:t xml:space="preserve">aantoonbare expertise op het terrein van </w:t>
      </w:r>
      <w:r w:rsidR="00722264" w:rsidRPr="00CF7D8F">
        <w:rPr>
          <w:rFonts w:ascii="Arial" w:hAnsi="Arial" w:cs="Arial"/>
          <w:bCs/>
          <w:sz w:val="20"/>
          <w:szCs w:val="20"/>
        </w:rPr>
        <w:t>c</w:t>
      </w:r>
      <w:r w:rsidRPr="00274AEE">
        <w:rPr>
          <w:rFonts w:ascii="Arial" w:hAnsi="Arial" w:cs="Arial"/>
          <w:bCs/>
          <w:sz w:val="20"/>
          <w:szCs w:val="20"/>
        </w:rPr>
        <w:t>ommunicatie</w:t>
      </w:r>
    </w:p>
    <w:p w14:paraId="72BC53B4" w14:textId="2F1A3B67" w:rsidR="00DB2A76" w:rsidRPr="00DB2A76" w:rsidRDefault="00DB2A76" w:rsidP="00DB2A76">
      <w:pPr>
        <w:numPr>
          <w:ilvl w:val="0"/>
          <w:numId w:val="6"/>
        </w:numPr>
        <w:spacing w:after="0" w:line="240" w:lineRule="auto"/>
        <w:ind w:left="480"/>
        <w:textAlignment w:val="baseline"/>
        <w:rPr>
          <w:rFonts w:ascii="Arial" w:hAnsi="Arial" w:cs="Arial"/>
          <w:bCs/>
          <w:sz w:val="20"/>
          <w:szCs w:val="20"/>
        </w:rPr>
      </w:pPr>
      <w:r>
        <w:rPr>
          <w:rFonts w:ascii="Arial" w:hAnsi="Arial" w:cs="Arial"/>
          <w:bCs/>
          <w:sz w:val="20"/>
          <w:szCs w:val="20"/>
        </w:rPr>
        <w:t>heeft e</w:t>
      </w:r>
      <w:r w:rsidRPr="00DB2A76">
        <w:rPr>
          <w:rFonts w:ascii="Arial" w:hAnsi="Arial" w:cs="Arial"/>
          <w:bCs/>
          <w:sz w:val="20"/>
          <w:szCs w:val="20"/>
        </w:rPr>
        <w:t>en helder beeld van de rol van medezeggenschapsraden</w:t>
      </w:r>
    </w:p>
    <w:p w14:paraId="3DE40E03" w14:textId="1656AE9F" w:rsidR="00DB2A76" w:rsidRPr="00DB2A76" w:rsidRDefault="00DB2A76" w:rsidP="00DB2A76">
      <w:pPr>
        <w:numPr>
          <w:ilvl w:val="0"/>
          <w:numId w:val="6"/>
        </w:numPr>
        <w:spacing w:after="0" w:line="240" w:lineRule="auto"/>
        <w:ind w:left="480"/>
        <w:textAlignment w:val="baseline"/>
        <w:rPr>
          <w:rFonts w:ascii="Arial" w:hAnsi="Arial" w:cs="Arial"/>
          <w:bCs/>
          <w:sz w:val="20"/>
          <w:szCs w:val="20"/>
        </w:rPr>
      </w:pPr>
      <w:r>
        <w:rPr>
          <w:rFonts w:ascii="Arial" w:hAnsi="Arial" w:cs="Arial"/>
          <w:bCs/>
          <w:sz w:val="20"/>
          <w:szCs w:val="20"/>
        </w:rPr>
        <w:t>is e</w:t>
      </w:r>
      <w:r w:rsidRPr="00DB2A76">
        <w:rPr>
          <w:rFonts w:ascii="Arial" w:hAnsi="Arial" w:cs="Arial"/>
          <w:bCs/>
          <w:sz w:val="20"/>
          <w:szCs w:val="20"/>
        </w:rPr>
        <w:t xml:space="preserve">en onafhankelijk denker met voldoende maatschappelijke ervaring </w:t>
      </w:r>
    </w:p>
    <w:p w14:paraId="253838F1" w14:textId="17F11245" w:rsidR="00DB2A76" w:rsidRPr="00274AEE" w:rsidRDefault="00DB2A76" w:rsidP="00DB2A76">
      <w:pPr>
        <w:numPr>
          <w:ilvl w:val="0"/>
          <w:numId w:val="6"/>
        </w:numPr>
        <w:spacing w:after="0" w:line="240" w:lineRule="auto"/>
        <w:ind w:left="480"/>
        <w:textAlignment w:val="baseline"/>
        <w:rPr>
          <w:rFonts w:ascii="Arial" w:hAnsi="Arial" w:cs="Arial"/>
          <w:bCs/>
          <w:sz w:val="20"/>
          <w:szCs w:val="20"/>
        </w:rPr>
      </w:pPr>
      <w:r>
        <w:rPr>
          <w:rFonts w:ascii="Arial" w:hAnsi="Arial" w:cs="Arial"/>
          <w:bCs/>
          <w:sz w:val="20"/>
          <w:szCs w:val="20"/>
        </w:rPr>
        <w:t>kan g</w:t>
      </w:r>
      <w:r w:rsidRPr="00DB2A76">
        <w:rPr>
          <w:rFonts w:ascii="Arial" w:hAnsi="Arial" w:cs="Arial"/>
          <w:bCs/>
          <w:sz w:val="20"/>
          <w:szCs w:val="20"/>
        </w:rPr>
        <w:t>oed samenwerken en verschillende invalshoeken bij elkaar kan brengen</w:t>
      </w:r>
    </w:p>
    <w:p w14:paraId="6BDA169B" w14:textId="4356B7DE" w:rsidR="00274AEE" w:rsidRPr="00274AEE" w:rsidRDefault="00274AEE" w:rsidP="00CF7D8F">
      <w:pPr>
        <w:numPr>
          <w:ilvl w:val="0"/>
          <w:numId w:val="6"/>
        </w:numPr>
        <w:spacing w:after="0" w:line="240" w:lineRule="auto"/>
        <w:ind w:left="480"/>
        <w:textAlignment w:val="baseline"/>
        <w:rPr>
          <w:rFonts w:ascii="Arial" w:hAnsi="Arial" w:cs="Arial"/>
          <w:bCs/>
          <w:sz w:val="20"/>
          <w:szCs w:val="20"/>
        </w:rPr>
      </w:pPr>
      <w:r w:rsidRPr="00274AEE">
        <w:rPr>
          <w:rFonts w:ascii="Arial" w:hAnsi="Arial" w:cs="Arial"/>
          <w:bCs/>
          <w:sz w:val="20"/>
          <w:szCs w:val="20"/>
        </w:rPr>
        <w:t>beschikt over relevante netwerken op strategisch niveau in de private en/of de publieke sector</w:t>
      </w:r>
    </w:p>
    <w:p w14:paraId="28A21D8A" w14:textId="231E9061" w:rsidR="00274AEE" w:rsidRPr="00274AEE" w:rsidRDefault="00274AEE" w:rsidP="00CF7D8F">
      <w:pPr>
        <w:numPr>
          <w:ilvl w:val="0"/>
          <w:numId w:val="6"/>
        </w:numPr>
        <w:spacing w:after="0" w:line="240" w:lineRule="auto"/>
        <w:ind w:left="480"/>
        <w:textAlignment w:val="baseline"/>
        <w:rPr>
          <w:rFonts w:ascii="Arial" w:hAnsi="Arial" w:cs="Arial"/>
          <w:bCs/>
          <w:sz w:val="20"/>
          <w:szCs w:val="20"/>
        </w:rPr>
      </w:pPr>
      <w:r w:rsidRPr="00274AEE">
        <w:rPr>
          <w:rFonts w:ascii="Arial" w:hAnsi="Arial" w:cs="Arial"/>
          <w:bCs/>
          <w:sz w:val="20"/>
          <w:szCs w:val="20"/>
        </w:rPr>
        <w:t xml:space="preserve">is een integere en onafhankelijke sparringpartner voor </w:t>
      </w:r>
      <w:r w:rsidR="00722264" w:rsidRPr="00CF7D8F">
        <w:rPr>
          <w:rFonts w:ascii="Arial" w:hAnsi="Arial" w:cs="Arial"/>
          <w:bCs/>
          <w:sz w:val="20"/>
          <w:szCs w:val="20"/>
        </w:rPr>
        <w:t>het bestuur</w:t>
      </w:r>
      <w:r w:rsidRPr="00274AEE">
        <w:rPr>
          <w:rFonts w:ascii="Arial" w:hAnsi="Arial" w:cs="Arial"/>
          <w:bCs/>
          <w:sz w:val="20"/>
          <w:szCs w:val="20"/>
        </w:rPr>
        <w:t xml:space="preserve"> met een juiste balans tussen inhoudelijke betrokkenheid op de hoofdlijnen van het bestuursbeleid en een controlerende rol op afstand.</w:t>
      </w:r>
    </w:p>
    <w:p w14:paraId="4181A8DF" w14:textId="5C903DF7" w:rsidR="00A732B0" w:rsidRPr="00CF7D8F" w:rsidRDefault="00274AEE" w:rsidP="00CF7D8F">
      <w:pPr>
        <w:numPr>
          <w:ilvl w:val="0"/>
          <w:numId w:val="6"/>
        </w:numPr>
        <w:spacing w:after="0" w:line="240" w:lineRule="auto"/>
        <w:ind w:left="480"/>
        <w:textAlignment w:val="baseline"/>
        <w:rPr>
          <w:rFonts w:ascii="Arial" w:hAnsi="Arial" w:cs="Arial"/>
          <w:bCs/>
          <w:sz w:val="20"/>
          <w:szCs w:val="20"/>
        </w:rPr>
      </w:pPr>
      <w:r w:rsidRPr="00274AEE">
        <w:rPr>
          <w:rFonts w:ascii="Arial" w:hAnsi="Arial" w:cs="Arial"/>
          <w:bCs/>
          <w:sz w:val="20"/>
          <w:szCs w:val="20"/>
        </w:rPr>
        <w:t>bij voorkeur woonachtig in het voedingsgebied van de school.</w:t>
      </w:r>
    </w:p>
    <w:p w14:paraId="5AD7829F" w14:textId="5140C5B3" w:rsidR="00A732B0" w:rsidRDefault="00FC725E" w:rsidP="00A732B0">
      <w:pPr>
        <w:shd w:val="clear" w:color="auto" w:fill="FFFFFF"/>
        <w:spacing w:before="100" w:beforeAutospacing="1" w:after="100" w:afterAutospacing="1" w:line="240" w:lineRule="auto"/>
        <w:rPr>
          <w:rFonts w:ascii="Helvetica" w:eastAsia="Times New Roman" w:hAnsi="Helvetica" w:cs="Times New Roman"/>
          <w:b/>
          <w:bCs/>
          <w:color w:val="000000"/>
          <w:sz w:val="20"/>
          <w:szCs w:val="20"/>
          <w:lang w:eastAsia="nl-NL"/>
        </w:rPr>
      </w:pPr>
      <w:r>
        <w:rPr>
          <w:rFonts w:ascii="Helvetica" w:eastAsia="Times New Roman" w:hAnsi="Helvetica" w:cs="Times New Roman"/>
          <w:b/>
          <w:bCs/>
          <w:color w:val="000000"/>
          <w:sz w:val="20"/>
          <w:szCs w:val="20"/>
          <w:lang w:eastAsia="nl-NL"/>
        </w:rPr>
        <w:br/>
      </w:r>
      <w:r w:rsidR="00A732B0" w:rsidRPr="00A732B0">
        <w:rPr>
          <w:rFonts w:ascii="Helvetica" w:eastAsia="Times New Roman" w:hAnsi="Helvetica" w:cs="Times New Roman"/>
          <w:b/>
          <w:bCs/>
          <w:color w:val="000000"/>
          <w:sz w:val="20"/>
          <w:szCs w:val="20"/>
          <w:lang w:eastAsia="nl-NL"/>
        </w:rPr>
        <w:t>Profiel huisvesting</w:t>
      </w:r>
    </w:p>
    <w:p w14:paraId="381379D1" w14:textId="763F8AAF" w:rsidR="004D4A7A" w:rsidRPr="004D4A7A" w:rsidRDefault="004D4A7A" w:rsidP="00CF7D8F">
      <w:pPr>
        <w:numPr>
          <w:ilvl w:val="0"/>
          <w:numId w:val="6"/>
        </w:numPr>
        <w:spacing w:after="0" w:line="240" w:lineRule="auto"/>
        <w:ind w:left="480"/>
        <w:textAlignment w:val="baseline"/>
        <w:rPr>
          <w:rFonts w:ascii="Arial" w:hAnsi="Arial" w:cs="Arial"/>
          <w:bCs/>
          <w:sz w:val="20"/>
          <w:szCs w:val="20"/>
        </w:rPr>
      </w:pPr>
      <w:r w:rsidRPr="00CF7D8F">
        <w:rPr>
          <w:rFonts w:ascii="Arial" w:hAnsi="Arial" w:cs="Arial"/>
          <w:bCs/>
          <w:sz w:val="20"/>
          <w:szCs w:val="20"/>
        </w:rPr>
        <w:t>h</w:t>
      </w:r>
      <w:r w:rsidRPr="004D4A7A">
        <w:rPr>
          <w:rFonts w:ascii="Arial" w:hAnsi="Arial" w:cs="Arial"/>
          <w:bCs/>
          <w:sz w:val="20"/>
          <w:szCs w:val="20"/>
        </w:rPr>
        <w:t>eeft strategisch inzicht in de leef- en leeromgeving van onderwijs</w:t>
      </w:r>
    </w:p>
    <w:p w14:paraId="5E352B8E" w14:textId="70A26FF1" w:rsidR="004D4A7A" w:rsidRPr="004D4A7A" w:rsidRDefault="004D4A7A" w:rsidP="00CF7D8F">
      <w:pPr>
        <w:numPr>
          <w:ilvl w:val="0"/>
          <w:numId w:val="6"/>
        </w:numPr>
        <w:spacing w:after="0" w:line="240" w:lineRule="auto"/>
        <w:ind w:left="480"/>
        <w:textAlignment w:val="baseline"/>
        <w:rPr>
          <w:rFonts w:ascii="Arial" w:hAnsi="Arial" w:cs="Arial"/>
          <w:bCs/>
          <w:sz w:val="20"/>
          <w:szCs w:val="20"/>
        </w:rPr>
      </w:pPr>
      <w:r w:rsidRPr="004D4A7A">
        <w:rPr>
          <w:rFonts w:ascii="Arial" w:hAnsi="Arial" w:cs="Arial"/>
          <w:bCs/>
          <w:sz w:val="20"/>
          <w:szCs w:val="20"/>
        </w:rPr>
        <w:t xml:space="preserve">Is </w:t>
      </w:r>
      <w:proofErr w:type="spellStart"/>
      <w:r w:rsidRPr="004D4A7A">
        <w:rPr>
          <w:rFonts w:ascii="Arial" w:hAnsi="Arial" w:cs="Arial"/>
          <w:bCs/>
          <w:sz w:val="20"/>
          <w:szCs w:val="20"/>
        </w:rPr>
        <w:t>vakdeskundig</w:t>
      </w:r>
      <w:proofErr w:type="spellEnd"/>
      <w:r w:rsidRPr="004D4A7A">
        <w:rPr>
          <w:rFonts w:ascii="Arial" w:hAnsi="Arial" w:cs="Arial"/>
          <w:bCs/>
          <w:sz w:val="20"/>
          <w:szCs w:val="20"/>
        </w:rPr>
        <w:t xml:space="preserve"> in integrale huisvesting </w:t>
      </w:r>
      <w:r w:rsidR="004D15B6" w:rsidRPr="00CF7D8F">
        <w:rPr>
          <w:rFonts w:ascii="Arial" w:hAnsi="Arial" w:cs="Arial"/>
          <w:bCs/>
          <w:sz w:val="20"/>
          <w:szCs w:val="20"/>
        </w:rPr>
        <w:t>van het onderwijs,</w:t>
      </w:r>
      <w:r w:rsidRPr="004D4A7A">
        <w:rPr>
          <w:rFonts w:ascii="Arial" w:hAnsi="Arial" w:cs="Arial"/>
          <w:bCs/>
          <w:sz w:val="20"/>
          <w:szCs w:val="20"/>
        </w:rPr>
        <w:t xml:space="preserve"> ook in relatie tot (de wijze van) financiering, de relatie met de gemeente en duurzaamheid</w:t>
      </w:r>
    </w:p>
    <w:p w14:paraId="38D4BE41" w14:textId="4A0FADC8" w:rsidR="004D4A7A" w:rsidRPr="004D4A7A" w:rsidRDefault="004D15B6" w:rsidP="00CF7D8F">
      <w:pPr>
        <w:numPr>
          <w:ilvl w:val="0"/>
          <w:numId w:val="6"/>
        </w:numPr>
        <w:spacing w:after="0" w:line="240" w:lineRule="auto"/>
        <w:ind w:left="480"/>
        <w:textAlignment w:val="baseline"/>
        <w:rPr>
          <w:rFonts w:ascii="Arial" w:hAnsi="Arial" w:cs="Arial"/>
          <w:bCs/>
          <w:sz w:val="20"/>
          <w:szCs w:val="20"/>
        </w:rPr>
      </w:pPr>
      <w:r w:rsidRPr="00CF7D8F">
        <w:rPr>
          <w:rFonts w:ascii="Arial" w:hAnsi="Arial" w:cs="Arial"/>
          <w:bCs/>
          <w:sz w:val="20"/>
          <w:szCs w:val="20"/>
        </w:rPr>
        <w:t>h</w:t>
      </w:r>
      <w:r w:rsidR="004D4A7A" w:rsidRPr="004D4A7A">
        <w:rPr>
          <w:rFonts w:ascii="Arial" w:hAnsi="Arial" w:cs="Arial"/>
          <w:bCs/>
          <w:sz w:val="20"/>
          <w:szCs w:val="20"/>
        </w:rPr>
        <w:t>eeft zicht op de impact van wet- en regelgeving van gebouw gebonden aspecten van kwalitatieve aard (brandveiligheid, binnenklimaat, etc.)</w:t>
      </w:r>
    </w:p>
    <w:p w14:paraId="54938B05" w14:textId="0DD37213" w:rsidR="004D4A7A" w:rsidRPr="004D4A7A" w:rsidRDefault="004D15B6" w:rsidP="00CF7D8F">
      <w:pPr>
        <w:numPr>
          <w:ilvl w:val="0"/>
          <w:numId w:val="6"/>
        </w:numPr>
        <w:spacing w:after="0" w:line="240" w:lineRule="auto"/>
        <w:ind w:left="480"/>
        <w:textAlignment w:val="baseline"/>
        <w:rPr>
          <w:rFonts w:ascii="Arial" w:hAnsi="Arial" w:cs="Arial"/>
          <w:bCs/>
          <w:sz w:val="20"/>
          <w:szCs w:val="20"/>
        </w:rPr>
      </w:pPr>
      <w:r w:rsidRPr="00CF7D8F">
        <w:rPr>
          <w:rFonts w:ascii="Arial" w:hAnsi="Arial" w:cs="Arial"/>
          <w:bCs/>
          <w:sz w:val="20"/>
          <w:szCs w:val="20"/>
        </w:rPr>
        <w:t>h</w:t>
      </w:r>
      <w:r w:rsidR="004D4A7A" w:rsidRPr="004D4A7A">
        <w:rPr>
          <w:rFonts w:ascii="Arial" w:hAnsi="Arial" w:cs="Arial"/>
          <w:bCs/>
          <w:sz w:val="20"/>
          <w:szCs w:val="20"/>
        </w:rPr>
        <w:t xml:space="preserve">eeft verstand van de technische kant van ICT (waaronder de infrastructuur in </w:t>
      </w:r>
      <w:r w:rsidRPr="00CF7D8F">
        <w:rPr>
          <w:rFonts w:ascii="Arial" w:hAnsi="Arial" w:cs="Arial"/>
          <w:bCs/>
          <w:sz w:val="20"/>
          <w:szCs w:val="20"/>
        </w:rPr>
        <w:t>de</w:t>
      </w:r>
      <w:r w:rsidR="004D4A7A" w:rsidRPr="004D4A7A">
        <w:rPr>
          <w:rFonts w:ascii="Arial" w:hAnsi="Arial" w:cs="Arial"/>
          <w:bCs/>
          <w:sz w:val="20"/>
          <w:szCs w:val="20"/>
        </w:rPr>
        <w:t xml:space="preserve"> gebouwen) en heeft gevoel bij zaken als ICT-beveiliging en ICT-ontwikkelingen in het onderwijs</w:t>
      </w:r>
    </w:p>
    <w:p w14:paraId="3B491CA1" w14:textId="273C84C8" w:rsidR="004D4A7A" w:rsidRPr="004D4A7A" w:rsidRDefault="004D15B6" w:rsidP="00CF7D8F">
      <w:pPr>
        <w:numPr>
          <w:ilvl w:val="0"/>
          <w:numId w:val="6"/>
        </w:numPr>
        <w:spacing w:after="0" w:line="240" w:lineRule="auto"/>
        <w:ind w:left="480"/>
        <w:textAlignment w:val="baseline"/>
        <w:rPr>
          <w:rFonts w:ascii="Arial" w:hAnsi="Arial" w:cs="Arial"/>
          <w:bCs/>
          <w:sz w:val="20"/>
          <w:szCs w:val="20"/>
        </w:rPr>
      </w:pPr>
      <w:r w:rsidRPr="00CF7D8F">
        <w:rPr>
          <w:rFonts w:ascii="Arial" w:hAnsi="Arial" w:cs="Arial"/>
          <w:bCs/>
          <w:sz w:val="20"/>
          <w:szCs w:val="20"/>
        </w:rPr>
        <w:t>o</w:t>
      </w:r>
      <w:r w:rsidR="004D4A7A" w:rsidRPr="004D4A7A">
        <w:rPr>
          <w:rFonts w:ascii="Arial" w:hAnsi="Arial" w:cs="Arial"/>
          <w:bCs/>
          <w:sz w:val="20"/>
          <w:szCs w:val="20"/>
        </w:rPr>
        <w:t>ndersteunt bij het politiek bestuurlijke netwerk</w:t>
      </w:r>
    </w:p>
    <w:p w14:paraId="5B58DCFC" w14:textId="7764AFBC" w:rsidR="004D4A7A" w:rsidRDefault="004D15B6" w:rsidP="00CF7D8F">
      <w:pPr>
        <w:numPr>
          <w:ilvl w:val="0"/>
          <w:numId w:val="6"/>
        </w:numPr>
        <w:spacing w:after="0" w:line="240" w:lineRule="auto"/>
        <w:ind w:left="480"/>
        <w:textAlignment w:val="baseline"/>
        <w:rPr>
          <w:rFonts w:ascii="Arial" w:hAnsi="Arial" w:cs="Arial"/>
          <w:bCs/>
          <w:sz w:val="20"/>
          <w:szCs w:val="20"/>
        </w:rPr>
      </w:pPr>
      <w:r w:rsidRPr="00CF7D8F">
        <w:rPr>
          <w:rFonts w:ascii="Arial" w:hAnsi="Arial" w:cs="Arial"/>
          <w:bCs/>
          <w:sz w:val="20"/>
          <w:szCs w:val="20"/>
        </w:rPr>
        <w:t>i</w:t>
      </w:r>
      <w:r w:rsidR="004D4A7A" w:rsidRPr="004D4A7A">
        <w:rPr>
          <w:rFonts w:ascii="Arial" w:hAnsi="Arial" w:cs="Arial"/>
          <w:bCs/>
          <w:sz w:val="20"/>
          <w:szCs w:val="20"/>
        </w:rPr>
        <w:t>s een creatieve verbinder, die het gesprek kan voeren over alternatieven</w:t>
      </w:r>
    </w:p>
    <w:p w14:paraId="6CB6A75F" w14:textId="66DE86E9" w:rsidR="003B29C4" w:rsidRPr="004D4A7A" w:rsidRDefault="003B29C4" w:rsidP="00CF7D8F">
      <w:pPr>
        <w:numPr>
          <w:ilvl w:val="0"/>
          <w:numId w:val="6"/>
        </w:numPr>
        <w:spacing w:after="0" w:line="240" w:lineRule="auto"/>
        <w:ind w:left="480"/>
        <w:textAlignment w:val="baseline"/>
        <w:rPr>
          <w:rFonts w:ascii="Arial" w:hAnsi="Arial" w:cs="Arial"/>
          <w:bCs/>
          <w:sz w:val="20"/>
          <w:szCs w:val="20"/>
        </w:rPr>
      </w:pPr>
      <w:r>
        <w:rPr>
          <w:rFonts w:ascii="Arial" w:hAnsi="Arial" w:cs="Arial"/>
          <w:bCs/>
          <w:sz w:val="20"/>
          <w:szCs w:val="20"/>
        </w:rPr>
        <w:t>heeft kennis van schoolgebouwen en facil</w:t>
      </w:r>
      <w:r w:rsidR="00A25A10">
        <w:rPr>
          <w:rFonts w:ascii="Arial" w:hAnsi="Arial" w:cs="Arial"/>
          <w:bCs/>
          <w:sz w:val="20"/>
          <w:szCs w:val="20"/>
        </w:rPr>
        <w:t>i</w:t>
      </w:r>
      <w:r>
        <w:rPr>
          <w:rFonts w:ascii="Arial" w:hAnsi="Arial" w:cs="Arial"/>
          <w:bCs/>
          <w:sz w:val="20"/>
          <w:szCs w:val="20"/>
        </w:rPr>
        <w:t>tair</w:t>
      </w:r>
      <w:r w:rsidR="00A25A10">
        <w:rPr>
          <w:rFonts w:ascii="Arial" w:hAnsi="Arial" w:cs="Arial"/>
          <w:bCs/>
          <w:sz w:val="20"/>
          <w:szCs w:val="20"/>
        </w:rPr>
        <w:t xml:space="preserve"> </w:t>
      </w:r>
      <w:r>
        <w:rPr>
          <w:rFonts w:ascii="Arial" w:hAnsi="Arial" w:cs="Arial"/>
          <w:bCs/>
          <w:sz w:val="20"/>
          <w:szCs w:val="20"/>
        </w:rPr>
        <w:t>beleid</w:t>
      </w:r>
    </w:p>
    <w:p w14:paraId="6DDBB2AE" w14:textId="77777777" w:rsidR="004D4A7A" w:rsidRDefault="004D4A7A" w:rsidP="00A732B0">
      <w:pPr>
        <w:shd w:val="clear" w:color="auto" w:fill="FFFFFF"/>
        <w:spacing w:before="100" w:beforeAutospacing="1" w:after="100" w:afterAutospacing="1" w:line="240" w:lineRule="auto"/>
        <w:rPr>
          <w:rFonts w:ascii="Helvetica" w:eastAsia="Times New Roman" w:hAnsi="Helvetica" w:cs="Times New Roman"/>
          <w:b/>
          <w:bCs/>
          <w:color w:val="000000"/>
          <w:sz w:val="20"/>
          <w:szCs w:val="20"/>
          <w:lang w:eastAsia="nl-NL"/>
        </w:rPr>
      </w:pPr>
    </w:p>
    <w:p w14:paraId="5DC9570C" w14:textId="6666AE63" w:rsidR="00A732B0" w:rsidRDefault="00FC725E" w:rsidP="00A732B0">
      <w:pPr>
        <w:shd w:val="clear" w:color="auto" w:fill="FFFFFF"/>
        <w:spacing w:before="100" w:beforeAutospacing="1" w:after="100" w:afterAutospacing="1" w:line="240" w:lineRule="auto"/>
        <w:rPr>
          <w:rFonts w:ascii="Helvetica" w:eastAsia="Times New Roman" w:hAnsi="Helvetica" w:cs="Times New Roman"/>
          <w:b/>
          <w:bCs/>
          <w:color w:val="000000"/>
          <w:sz w:val="20"/>
          <w:szCs w:val="20"/>
          <w:lang w:eastAsia="nl-NL"/>
        </w:rPr>
      </w:pPr>
      <w:r>
        <w:rPr>
          <w:rFonts w:ascii="Helvetica" w:eastAsia="Times New Roman" w:hAnsi="Helvetica" w:cs="Times New Roman"/>
          <w:b/>
          <w:bCs/>
          <w:color w:val="000000"/>
          <w:sz w:val="20"/>
          <w:szCs w:val="20"/>
          <w:lang w:eastAsia="nl-NL"/>
        </w:rPr>
        <w:t>Profiel financiën</w:t>
      </w:r>
    </w:p>
    <w:p w14:paraId="7C61C608" w14:textId="467CD73C" w:rsidR="005F6CF3" w:rsidRPr="00CF7D8F" w:rsidRDefault="005F6CF3" w:rsidP="00CF7D8F">
      <w:pPr>
        <w:numPr>
          <w:ilvl w:val="0"/>
          <w:numId w:val="6"/>
        </w:numPr>
        <w:spacing w:after="0" w:line="240" w:lineRule="auto"/>
        <w:ind w:left="480"/>
        <w:textAlignment w:val="baseline"/>
        <w:rPr>
          <w:rFonts w:ascii="Arial" w:hAnsi="Arial" w:cs="Arial"/>
          <w:bCs/>
          <w:sz w:val="20"/>
          <w:szCs w:val="20"/>
        </w:rPr>
      </w:pPr>
      <w:r w:rsidRPr="00CF7D8F">
        <w:rPr>
          <w:rFonts w:ascii="Arial" w:hAnsi="Arial" w:cs="Arial"/>
          <w:bCs/>
          <w:sz w:val="20"/>
          <w:szCs w:val="20"/>
        </w:rPr>
        <w:t xml:space="preserve">strategisch inzicht en actuele relevante (werk)ervaring en expertise op het gebied van </w:t>
      </w:r>
      <w:proofErr w:type="spellStart"/>
      <w:r w:rsidRPr="00CF7D8F">
        <w:rPr>
          <w:rFonts w:ascii="Arial" w:hAnsi="Arial" w:cs="Arial"/>
          <w:bCs/>
          <w:sz w:val="20"/>
          <w:szCs w:val="20"/>
        </w:rPr>
        <w:t>finance</w:t>
      </w:r>
      <w:proofErr w:type="spellEnd"/>
      <w:r w:rsidRPr="00CF7D8F">
        <w:rPr>
          <w:rFonts w:ascii="Arial" w:hAnsi="Arial" w:cs="Arial"/>
          <w:bCs/>
          <w:sz w:val="20"/>
          <w:szCs w:val="20"/>
        </w:rPr>
        <w:t xml:space="preserve">, </w:t>
      </w:r>
      <w:r w:rsidR="00D546B9">
        <w:rPr>
          <w:rFonts w:ascii="Arial" w:hAnsi="Arial" w:cs="Arial"/>
          <w:bCs/>
          <w:sz w:val="20"/>
          <w:szCs w:val="20"/>
        </w:rPr>
        <w:t xml:space="preserve">(corporate) </w:t>
      </w:r>
      <w:proofErr w:type="spellStart"/>
      <w:r w:rsidRPr="00CF7D8F">
        <w:rPr>
          <w:rFonts w:ascii="Arial" w:hAnsi="Arial" w:cs="Arial"/>
          <w:bCs/>
          <w:sz w:val="20"/>
          <w:szCs w:val="20"/>
        </w:rPr>
        <w:t>governace</w:t>
      </w:r>
      <w:proofErr w:type="spellEnd"/>
      <w:r w:rsidRPr="00CF7D8F">
        <w:rPr>
          <w:rFonts w:ascii="Arial" w:hAnsi="Arial" w:cs="Arial"/>
          <w:bCs/>
          <w:sz w:val="20"/>
          <w:szCs w:val="20"/>
        </w:rPr>
        <w:t xml:space="preserve"> en compliance</w:t>
      </w:r>
    </w:p>
    <w:p w14:paraId="4DF72C59" w14:textId="7C37B37D" w:rsidR="005F6CF3" w:rsidRDefault="005F6CF3" w:rsidP="00CF7D8F">
      <w:pPr>
        <w:numPr>
          <w:ilvl w:val="0"/>
          <w:numId w:val="6"/>
        </w:numPr>
        <w:spacing w:after="0" w:line="240" w:lineRule="auto"/>
        <w:ind w:left="480"/>
        <w:textAlignment w:val="baseline"/>
        <w:rPr>
          <w:rFonts w:ascii="Arial" w:hAnsi="Arial" w:cs="Arial"/>
          <w:bCs/>
          <w:sz w:val="20"/>
          <w:szCs w:val="20"/>
        </w:rPr>
      </w:pPr>
      <w:r w:rsidRPr="00CF7D8F">
        <w:rPr>
          <w:rFonts w:ascii="Arial" w:hAnsi="Arial" w:cs="Arial"/>
          <w:bCs/>
          <w:sz w:val="20"/>
          <w:szCs w:val="20"/>
        </w:rPr>
        <w:t>bestuurlijke ervaring, bij voorkeur in zowel het publieke als het private domein</w:t>
      </w:r>
    </w:p>
    <w:p w14:paraId="73840C12" w14:textId="6FB393A9" w:rsidR="00B147A5" w:rsidRPr="00B147A5" w:rsidRDefault="00B147A5" w:rsidP="00B147A5">
      <w:pPr>
        <w:numPr>
          <w:ilvl w:val="0"/>
          <w:numId w:val="6"/>
        </w:numPr>
        <w:spacing w:after="0" w:line="240" w:lineRule="auto"/>
        <w:ind w:left="480"/>
        <w:textAlignment w:val="baseline"/>
        <w:rPr>
          <w:rFonts w:ascii="Arial" w:hAnsi="Arial" w:cs="Arial"/>
          <w:bCs/>
          <w:sz w:val="20"/>
          <w:szCs w:val="20"/>
        </w:rPr>
      </w:pPr>
      <w:r>
        <w:rPr>
          <w:rFonts w:ascii="Arial" w:hAnsi="Arial" w:cs="Arial"/>
          <w:bCs/>
          <w:sz w:val="20"/>
          <w:szCs w:val="20"/>
        </w:rPr>
        <w:t>r</w:t>
      </w:r>
      <w:r w:rsidRPr="00B147A5">
        <w:rPr>
          <w:rFonts w:ascii="Arial" w:hAnsi="Arial" w:cs="Arial"/>
          <w:bCs/>
          <w:sz w:val="20"/>
          <w:szCs w:val="20"/>
        </w:rPr>
        <w:t>uime ervaring als bijvoorbeeld financieel directeur, CFO, controller, accountant en/of een gedegen financiële achtergrond</w:t>
      </w:r>
    </w:p>
    <w:p w14:paraId="1E6D2D86" w14:textId="2E339E8E" w:rsidR="005F6CF3" w:rsidRPr="00CF7D8F" w:rsidRDefault="005F6CF3" w:rsidP="00CF7D8F">
      <w:pPr>
        <w:numPr>
          <w:ilvl w:val="0"/>
          <w:numId w:val="6"/>
        </w:numPr>
        <w:spacing w:after="0" w:line="240" w:lineRule="auto"/>
        <w:ind w:left="480"/>
        <w:textAlignment w:val="baseline"/>
        <w:rPr>
          <w:rFonts w:ascii="Arial" w:hAnsi="Arial" w:cs="Arial"/>
          <w:bCs/>
          <w:sz w:val="20"/>
          <w:szCs w:val="20"/>
        </w:rPr>
      </w:pPr>
      <w:r w:rsidRPr="00CF7D8F">
        <w:rPr>
          <w:rFonts w:ascii="Arial" w:hAnsi="Arial" w:cs="Arial"/>
          <w:bCs/>
          <w:sz w:val="20"/>
          <w:szCs w:val="20"/>
        </w:rPr>
        <w:t xml:space="preserve">bij voorkeur ervaring met </w:t>
      </w:r>
      <w:proofErr w:type="spellStart"/>
      <w:r w:rsidRPr="00CF7D8F">
        <w:rPr>
          <w:rFonts w:ascii="Arial" w:hAnsi="Arial" w:cs="Arial"/>
          <w:bCs/>
          <w:sz w:val="20"/>
          <w:szCs w:val="20"/>
        </w:rPr>
        <w:t>start-ups</w:t>
      </w:r>
      <w:proofErr w:type="spellEnd"/>
    </w:p>
    <w:p w14:paraId="5D782354" w14:textId="516A180C" w:rsidR="005F6CF3" w:rsidRPr="00CF7D8F" w:rsidRDefault="005F6CF3" w:rsidP="00CF7D8F">
      <w:pPr>
        <w:numPr>
          <w:ilvl w:val="0"/>
          <w:numId w:val="6"/>
        </w:numPr>
        <w:spacing w:after="0" w:line="240" w:lineRule="auto"/>
        <w:ind w:left="480"/>
        <w:textAlignment w:val="baseline"/>
        <w:rPr>
          <w:rFonts w:ascii="Arial" w:hAnsi="Arial" w:cs="Arial"/>
          <w:bCs/>
          <w:sz w:val="20"/>
          <w:szCs w:val="20"/>
        </w:rPr>
      </w:pPr>
      <w:r w:rsidRPr="00CF7D8F">
        <w:rPr>
          <w:rFonts w:ascii="Arial" w:hAnsi="Arial" w:cs="Arial"/>
          <w:bCs/>
          <w:sz w:val="20"/>
          <w:szCs w:val="20"/>
        </w:rPr>
        <w:t xml:space="preserve">visie op onderwijs </w:t>
      </w:r>
      <w:r w:rsidR="004F3FF8" w:rsidRPr="00CF7D8F">
        <w:rPr>
          <w:rFonts w:ascii="Arial" w:hAnsi="Arial" w:cs="Arial"/>
          <w:bCs/>
          <w:sz w:val="20"/>
          <w:szCs w:val="20"/>
        </w:rPr>
        <w:t>(</w:t>
      </w:r>
      <w:r w:rsidRPr="00CF7D8F">
        <w:rPr>
          <w:rFonts w:ascii="Arial" w:hAnsi="Arial" w:cs="Arial"/>
          <w:bCs/>
          <w:sz w:val="20"/>
          <w:szCs w:val="20"/>
        </w:rPr>
        <w:t>en internationalisering</w:t>
      </w:r>
      <w:r w:rsidR="004F3FF8" w:rsidRPr="00CF7D8F">
        <w:rPr>
          <w:rFonts w:ascii="Arial" w:hAnsi="Arial" w:cs="Arial"/>
          <w:bCs/>
          <w:sz w:val="20"/>
          <w:szCs w:val="20"/>
        </w:rPr>
        <w:t>)</w:t>
      </w:r>
    </w:p>
    <w:p w14:paraId="64F02973" w14:textId="48013B86" w:rsidR="005F6CF3" w:rsidRPr="00CF7D8F" w:rsidRDefault="005F6CF3" w:rsidP="00CF7D8F">
      <w:pPr>
        <w:numPr>
          <w:ilvl w:val="0"/>
          <w:numId w:val="6"/>
        </w:numPr>
        <w:spacing w:after="0" w:line="240" w:lineRule="auto"/>
        <w:ind w:left="480"/>
        <w:textAlignment w:val="baseline"/>
        <w:rPr>
          <w:rFonts w:ascii="Arial" w:hAnsi="Arial" w:cs="Arial"/>
          <w:bCs/>
          <w:sz w:val="20"/>
          <w:szCs w:val="20"/>
        </w:rPr>
      </w:pPr>
      <w:r w:rsidRPr="00CF7D8F">
        <w:rPr>
          <w:rFonts w:ascii="Arial" w:hAnsi="Arial" w:cs="Arial"/>
          <w:bCs/>
          <w:sz w:val="20"/>
          <w:szCs w:val="20"/>
        </w:rPr>
        <w:lastRenderedPageBreak/>
        <w:t>strategische oriëntatie en bedrijfskundige visie</w:t>
      </w:r>
    </w:p>
    <w:p w14:paraId="6C731C1B" w14:textId="6E295B0D" w:rsidR="005F6CF3" w:rsidRPr="00CF7D8F" w:rsidRDefault="005F6CF3" w:rsidP="00CF7D8F">
      <w:pPr>
        <w:numPr>
          <w:ilvl w:val="0"/>
          <w:numId w:val="6"/>
        </w:numPr>
        <w:spacing w:after="0" w:line="240" w:lineRule="auto"/>
        <w:ind w:left="480"/>
        <w:textAlignment w:val="baseline"/>
        <w:rPr>
          <w:rFonts w:ascii="Arial" w:hAnsi="Arial" w:cs="Arial"/>
          <w:bCs/>
          <w:sz w:val="20"/>
          <w:szCs w:val="20"/>
        </w:rPr>
      </w:pPr>
      <w:r w:rsidRPr="00CF7D8F">
        <w:rPr>
          <w:rFonts w:ascii="Arial" w:hAnsi="Arial" w:cs="Arial"/>
          <w:bCs/>
          <w:sz w:val="20"/>
          <w:szCs w:val="20"/>
        </w:rPr>
        <w:t>een juist gevoel voor evenwicht in betrokkenheid en onafhankelijkheid, gebaseerd op integer handelen</w:t>
      </w:r>
    </w:p>
    <w:p w14:paraId="170A3744" w14:textId="745801CE" w:rsidR="005F6CF3" w:rsidRPr="00CF7D8F" w:rsidRDefault="005F6CF3" w:rsidP="00CF7D8F">
      <w:pPr>
        <w:numPr>
          <w:ilvl w:val="0"/>
          <w:numId w:val="6"/>
        </w:numPr>
        <w:spacing w:after="0" w:line="240" w:lineRule="auto"/>
        <w:ind w:left="480"/>
        <w:textAlignment w:val="baseline"/>
        <w:rPr>
          <w:rFonts w:ascii="Arial" w:hAnsi="Arial" w:cs="Arial"/>
          <w:bCs/>
          <w:sz w:val="20"/>
          <w:szCs w:val="20"/>
        </w:rPr>
      </w:pPr>
      <w:r w:rsidRPr="00CF7D8F">
        <w:rPr>
          <w:rFonts w:ascii="Arial" w:hAnsi="Arial" w:cs="Arial"/>
          <w:bCs/>
          <w:sz w:val="20"/>
          <w:szCs w:val="20"/>
        </w:rPr>
        <w:t>visie op de strategische thema</w:t>
      </w:r>
      <w:r w:rsidR="004F3FF8" w:rsidRPr="00CF7D8F">
        <w:rPr>
          <w:rFonts w:ascii="Arial" w:hAnsi="Arial" w:cs="Arial"/>
          <w:bCs/>
          <w:sz w:val="20"/>
          <w:szCs w:val="20"/>
        </w:rPr>
        <w:t>’</w:t>
      </w:r>
      <w:r w:rsidRPr="00CF7D8F">
        <w:rPr>
          <w:rFonts w:ascii="Arial" w:hAnsi="Arial" w:cs="Arial"/>
          <w:bCs/>
          <w:sz w:val="20"/>
          <w:szCs w:val="20"/>
        </w:rPr>
        <w:t>s van</w:t>
      </w:r>
      <w:r w:rsidR="004F3FF8" w:rsidRPr="00CF7D8F">
        <w:rPr>
          <w:rFonts w:ascii="Arial" w:hAnsi="Arial" w:cs="Arial"/>
          <w:bCs/>
          <w:sz w:val="20"/>
          <w:szCs w:val="20"/>
        </w:rPr>
        <w:t xml:space="preserve"> de instelling</w:t>
      </w:r>
      <w:r w:rsidRPr="00CF7D8F">
        <w:rPr>
          <w:rFonts w:ascii="Arial" w:hAnsi="Arial" w:cs="Arial"/>
          <w:bCs/>
          <w:sz w:val="20"/>
          <w:szCs w:val="20"/>
        </w:rPr>
        <w:t>, in het bijzonder digitale transformatie en leven lang ontwikkelen</w:t>
      </w:r>
    </w:p>
    <w:p w14:paraId="2A8F10AA" w14:textId="77ACBBF1" w:rsidR="006E59F9" w:rsidRDefault="005F6CF3" w:rsidP="00CF7D8F">
      <w:pPr>
        <w:numPr>
          <w:ilvl w:val="0"/>
          <w:numId w:val="6"/>
        </w:numPr>
        <w:spacing w:after="0" w:line="240" w:lineRule="auto"/>
        <w:ind w:left="480"/>
        <w:textAlignment w:val="baseline"/>
        <w:rPr>
          <w:rFonts w:ascii="Arial" w:hAnsi="Arial" w:cs="Arial"/>
          <w:bCs/>
          <w:sz w:val="20"/>
          <w:szCs w:val="20"/>
        </w:rPr>
      </w:pPr>
      <w:r w:rsidRPr="00CF7D8F">
        <w:rPr>
          <w:rFonts w:ascii="Arial" w:hAnsi="Arial" w:cs="Arial"/>
          <w:bCs/>
          <w:sz w:val="20"/>
          <w:szCs w:val="20"/>
        </w:rPr>
        <w:t>ervaring in het opkomen voor inclusie en gelijke kansen op onderwijs</w:t>
      </w:r>
    </w:p>
    <w:p w14:paraId="78317A72" w14:textId="7D9D81D2" w:rsidR="00A42936" w:rsidRPr="00B147A5" w:rsidRDefault="00A42936" w:rsidP="00A42936">
      <w:pPr>
        <w:numPr>
          <w:ilvl w:val="0"/>
          <w:numId w:val="6"/>
        </w:numPr>
        <w:spacing w:after="0" w:line="240" w:lineRule="auto"/>
        <w:ind w:left="480"/>
        <w:textAlignment w:val="baseline"/>
        <w:rPr>
          <w:rFonts w:ascii="Arial" w:hAnsi="Arial" w:cs="Arial"/>
          <w:bCs/>
          <w:sz w:val="20"/>
          <w:szCs w:val="20"/>
        </w:rPr>
      </w:pPr>
      <w:r w:rsidRPr="00A42936">
        <w:rPr>
          <w:rFonts w:ascii="Arial" w:hAnsi="Arial" w:cs="Arial"/>
          <w:bCs/>
          <w:sz w:val="20"/>
          <w:szCs w:val="20"/>
        </w:rPr>
        <w:t>k</w:t>
      </w:r>
      <w:r w:rsidRPr="00B147A5">
        <w:rPr>
          <w:rFonts w:ascii="Arial" w:hAnsi="Arial" w:cs="Arial"/>
          <w:bCs/>
          <w:sz w:val="20"/>
          <w:szCs w:val="20"/>
        </w:rPr>
        <w:t xml:space="preserve">ennis en inzicht in </w:t>
      </w:r>
      <w:r w:rsidR="003D4318">
        <w:rPr>
          <w:rFonts w:ascii="Arial" w:hAnsi="Arial" w:cs="Arial"/>
          <w:bCs/>
          <w:sz w:val="20"/>
          <w:szCs w:val="20"/>
        </w:rPr>
        <w:t xml:space="preserve">strategische financiële </w:t>
      </w:r>
      <w:r w:rsidRPr="00B147A5">
        <w:rPr>
          <w:rFonts w:ascii="Arial" w:hAnsi="Arial" w:cs="Arial"/>
          <w:bCs/>
          <w:sz w:val="20"/>
          <w:szCs w:val="20"/>
        </w:rPr>
        <w:t>vraagstukken betreffende bedrijfsvoering en financiële continuïteit van een organisatie en risicomanagement</w:t>
      </w:r>
    </w:p>
    <w:p w14:paraId="7169C8A2" w14:textId="188766A2" w:rsidR="00A42936" w:rsidRPr="003D4318" w:rsidRDefault="003D4318" w:rsidP="003D4318">
      <w:pPr>
        <w:numPr>
          <w:ilvl w:val="0"/>
          <w:numId w:val="6"/>
        </w:numPr>
        <w:spacing w:after="0" w:line="240" w:lineRule="auto"/>
        <w:ind w:left="480"/>
        <w:textAlignment w:val="baseline"/>
        <w:rPr>
          <w:rFonts w:ascii="Arial" w:hAnsi="Arial" w:cs="Arial"/>
          <w:bCs/>
          <w:sz w:val="20"/>
          <w:szCs w:val="20"/>
        </w:rPr>
      </w:pPr>
      <w:r w:rsidRPr="003D4318">
        <w:rPr>
          <w:rFonts w:ascii="Arial" w:hAnsi="Arial" w:cs="Arial"/>
          <w:bCs/>
          <w:sz w:val="20"/>
          <w:szCs w:val="20"/>
        </w:rPr>
        <w:t>heeft</w:t>
      </w:r>
      <w:r w:rsidRPr="00B147A5">
        <w:rPr>
          <w:rFonts w:ascii="Arial" w:hAnsi="Arial" w:cs="Arial"/>
          <w:bCs/>
          <w:sz w:val="20"/>
          <w:szCs w:val="20"/>
        </w:rPr>
        <w:t xml:space="preserve"> kennis van de financieringsstructuur en bekostigingsmethodiek in de onderwijssector</w:t>
      </w:r>
    </w:p>
    <w:p w14:paraId="59EE6622" w14:textId="77777777" w:rsidR="001D5599" w:rsidRPr="001D5599" w:rsidRDefault="00763807" w:rsidP="001D5599">
      <w:pPr>
        <w:numPr>
          <w:ilvl w:val="0"/>
          <w:numId w:val="6"/>
        </w:numPr>
        <w:spacing w:after="0" w:line="240" w:lineRule="auto"/>
        <w:ind w:left="480"/>
        <w:textAlignment w:val="baseline"/>
        <w:rPr>
          <w:rFonts w:ascii="Arial" w:hAnsi="Arial" w:cs="Arial"/>
          <w:bCs/>
          <w:sz w:val="20"/>
          <w:szCs w:val="20"/>
        </w:rPr>
      </w:pPr>
      <w:r w:rsidRPr="001D5599">
        <w:rPr>
          <w:rFonts w:ascii="Helvetica" w:hAnsi="Helvetica"/>
          <w:color w:val="000000"/>
          <w:sz w:val="20"/>
          <w:szCs w:val="20"/>
          <w:shd w:val="clear" w:color="auto" w:fill="FFFFFF"/>
        </w:rPr>
        <w:t>het waarborgen van de verschillende identiteiten</w:t>
      </w:r>
    </w:p>
    <w:p w14:paraId="793C10F7" w14:textId="77777777" w:rsidR="00232711" w:rsidRPr="00232711" w:rsidRDefault="00763807" w:rsidP="001D5599">
      <w:pPr>
        <w:numPr>
          <w:ilvl w:val="0"/>
          <w:numId w:val="6"/>
        </w:numPr>
        <w:spacing w:after="0" w:line="240" w:lineRule="auto"/>
        <w:ind w:left="480"/>
        <w:textAlignment w:val="baseline"/>
        <w:rPr>
          <w:rFonts w:ascii="Arial" w:hAnsi="Arial" w:cs="Arial"/>
          <w:bCs/>
          <w:sz w:val="20"/>
          <w:szCs w:val="20"/>
        </w:rPr>
      </w:pPr>
      <w:r w:rsidRPr="001D5599">
        <w:rPr>
          <w:rFonts w:ascii="Helvetica" w:hAnsi="Helvetica"/>
          <w:color w:val="000000"/>
          <w:sz w:val="20"/>
          <w:szCs w:val="20"/>
          <w:shd w:val="clear" w:color="auto" w:fill="FFFFFF"/>
        </w:rPr>
        <w:t xml:space="preserve">volgt het College van Bestuur kritisch maar </w:t>
      </w:r>
      <w:r w:rsidR="00232711">
        <w:rPr>
          <w:rFonts w:ascii="Helvetica" w:hAnsi="Helvetica"/>
          <w:color w:val="000000"/>
          <w:sz w:val="20"/>
          <w:szCs w:val="20"/>
          <w:shd w:val="clear" w:color="auto" w:fill="FFFFFF"/>
        </w:rPr>
        <w:t xml:space="preserve">laat </w:t>
      </w:r>
      <w:r w:rsidRPr="001D5599">
        <w:rPr>
          <w:rFonts w:ascii="Helvetica" w:hAnsi="Helvetica"/>
          <w:color w:val="000000"/>
          <w:sz w:val="20"/>
          <w:szCs w:val="20"/>
          <w:shd w:val="clear" w:color="auto" w:fill="FFFFFF"/>
        </w:rPr>
        <w:t>het management aan hen over</w:t>
      </w:r>
    </w:p>
    <w:p w14:paraId="31BE1625" w14:textId="77777777" w:rsidR="00126EE2" w:rsidRPr="00126EE2" w:rsidRDefault="00763807" w:rsidP="001D5599">
      <w:pPr>
        <w:numPr>
          <w:ilvl w:val="0"/>
          <w:numId w:val="6"/>
        </w:numPr>
        <w:spacing w:after="0" w:line="240" w:lineRule="auto"/>
        <w:ind w:left="480"/>
        <w:textAlignment w:val="baseline"/>
        <w:rPr>
          <w:rFonts w:ascii="Arial" w:hAnsi="Arial" w:cs="Arial"/>
          <w:bCs/>
          <w:sz w:val="20"/>
          <w:szCs w:val="20"/>
        </w:rPr>
      </w:pPr>
      <w:r w:rsidRPr="001D5599">
        <w:rPr>
          <w:rFonts w:ascii="Helvetica" w:hAnsi="Helvetica"/>
          <w:color w:val="000000"/>
          <w:sz w:val="20"/>
          <w:szCs w:val="20"/>
          <w:shd w:val="clear" w:color="auto" w:fill="FFFFFF"/>
        </w:rPr>
        <w:t xml:space="preserve">heeft een visie op de </w:t>
      </w:r>
      <w:r w:rsidR="00232711">
        <w:rPr>
          <w:rFonts w:ascii="Helvetica" w:hAnsi="Helvetica"/>
          <w:color w:val="000000"/>
          <w:sz w:val="20"/>
          <w:szCs w:val="20"/>
          <w:shd w:val="clear" w:color="auto" w:fill="FFFFFF"/>
        </w:rPr>
        <w:t>(</w:t>
      </w:r>
      <w:r w:rsidRPr="001D5599">
        <w:rPr>
          <w:rFonts w:ascii="Helvetica" w:hAnsi="Helvetica"/>
          <w:color w:val="000000"/>
          <w:sz w:val="20"/>
          <w:szCs w:val="20"/>
          <w:shd w:val="clear" w:color="auto" w:fill="FFFFFF"/>
        </w:rPr>
        <w:t>meervoudige</w:t>
      </w:r>
      <w:r w:rsidR="00232711">
        <w:rPr>
          <w:rFonts w:ascii="Helvetica" w:hAnsi="Helvetica"/>
          <w:color w:val="000000"/>
          <w:sz w:val="20"/>
          <w:szCs w:val="20"/>
          <w:shd w:val="clear" w:color="auto" w:fill="FFFFFF"/>
        </w:rPr>
        <w:t>)</w:t>
      </w:r>
      <w:r w:rsidRPr="001D5599">
        <w:rPr>
          <w:rFonts w:ascii="Helvetica" w:hAnsi="Helvetica"/>
          <w:color w:val="000000"/>
          <w:sz w:val="20"/>
          <w:szCs w:val="20"/>
          <w:shd w:val="clear" w:color="auto" w:fill="FFFFFF"/>
        </w:rPr>
        <w:t xml:space="preserve"> identiteit van de organisatie</w:t>
      </w:r>
    </w:p>
    <w:p w14:paraId="45A005DF" w14:textId="6D892E47" w:rsidR="008E71ED" w:rsidRPr="006839AE" w:rsidRDefault="00126EE2" w:rsidP="006839AE">
      <w:pPr>
        <w:numPr>
          <w:ilvl w:val="0"/>
          <w:numId w:val="6"/>
        </w:numPr>
        <w:spacing w:after="0" w:line="240" w:lineRule="auto"/>
        <w:ind w:left="480"/>
        <w:textAlignment w:val="baseline"/>
        <w:rPr>
          <w:rFonts w:ascii="Helvetica" w:hAnsi="Helvetica"/>
          <w:color w:val="000000"/>
          <w:sz w:val="20"/>
          <w:szCs w:val="20"/>
          <w:shd w:val="clear" w:color="auto" w:fill="FFFFFF"/>
        </w:rPr>
      </w:pPr>
      <w:r w:rsidRPr="006839AE">
        <w:rPr>
          <w:rFonts w:ascii="Helvetica" w:hAnsi="Helvetica"/>
          <w:color w:val="000000"/>
          <w:sz w:val="20"/>
          <w:szCs w:val="20"/>
          <w:shd w:val="clear" w:color="auto" w:fill="FFFFFF"/>
        </w:rPr>
        <w:t>heeft ervaring met samenvoegings- of samenwerkingsvraagstukken en fusie van organisatie</w:t>
      </w:r>
      <w:r w:rsidR="00280ADC">
        <w:rPr>
          <w:rFonts w:ascii="Helvetica" w:hAnsi="Helvetica"/>
          <w:color w:val="000000"/>
          <w:sz w:val="20"/>
          <w:szCs w:val="20"/>
          <w:shd w:val="clear" w:color="auto" w:fill="FFFFFF"/>
        </w:rPr>
        <w:t>.</w:t>
      </w:r>
      <w:r w:rsidRPr="006839AE">
        <w:rPr>
          <w:rFonts w:ascii="Helvetica" w:hAnsi="Helvetica"/>
          <w:color w:val="000000"/>
          <w:sz w:val="20"/>
          <w:szCs w:val="20"/>
          <w:shd w:val="clear" w:color="auto" w:fill="FFFFFF"/>
        </w:rPr>
        <w:br/>
      </w:r>
    </w:p>
    <w:p w14:paraId="0C3CFDEF" w14:textId="13D76663" w:rsidR="005F6CF3" w:rsidRPr="00274AEE" w:rsidRDefault="005F6CF3" w:rsidP="00E079E6">
      <w:pPr>
        <w:spacing w:after="0" w:line="240" w:lineRule="auto"/>
        <w:ind w:left="480"/>
        <w:textAlignment w:val="baseline"/>
        <w:rPr>
          <w:rFonts w:ascii="Arial" w:hAnsi="Arial" w:cs="Arial"/>
          <w:bCs/>
          <w:sz w:val="20"/>
          <w:szCs w:val="20"/>
        </w:rPr>
      </w:pPr>
    </w:p>
    <w:p w14:paraId="0C4CA9E9" w14:textId="6ED42A81" w:rsidR="00CF7D8F" w:rsidRDefault="00142FA9">
      <w:pPr>
        <w:spacing w:after="0" w:line="240" w:lineRule="auto"/>
        <w:textAlignment w:val="baseline"/>
        <w:rPr>
          <w:rFonts w:ascii="Segoe UI" w:eastAsia="Times New Roman" w:hAnsi="Segoe UI" w:cs="Segoe UI"/>
          <w:b/>
          <w:bCs/>
          <w:sz w:val="21"/>
          <w:szCs w:val="21"/>
          <w:lang w:eastAsia="nl-NL"/>
        </w:rPr>
      </w:pPr>
      <w:r>
        <w:rPr>
          <w:rFonts w:ascii="Segoe UI" w:eastAsia="Times New Roman" w:hAnsi="Segoe UI" w:cs="Segoe UI"/>
          <w:b/>
          <w:bCs/>
          <w:sz w:val="21"/>
          <w:szCs w:val="21"/>
          <w:lang w:eastAsia="nl-NL"/>
        </w:rPr>
        <w:t>Profiel</w:t>
      </w:r>
      <w:r w:rsidR="00CF7D8F">
        <w:rPr>
          <w:rFonts w:ascii="Segoe UI" w:eastAsia="Times New Roman" w:hAnsi="Segoe UI" w:cs="Segoe UI"/>
          <w:b/>
          <w:bCs/>
          <w:sz w:val="21"/>
          <w:szCs w:val="21"/>
          <w:lang w:eastAsia="nl-NL"/>
        </w:rPr>
        <w:t xml:space="preserve"> kwaliteit, opvang &amp; onderwijs</w:t>
      </w:r>
    </w:p>
    <w:p w14:paraId="01DF8695" w14:textId="1B213F8B" w:rsidR="00CF7D8F" w:rsidRDefault="00CF7D8F" w:rsidP="00CF7D8F">
      <w:pPr>
        <w:numPr>
          <w:ilvl w:val="0"/>
          <w:numId w:val="15"/>
        </w:numPr>
        <w:shd w:val="clear" w:color="auto" w:fill="FFFFFF"/>
        <w:spacing w:before="100" w:beforeAutospacing="1" w:after="100" w:afterAutospacing="1" w:line="240" w:lineRule="auto"/>
        <w:rPr>
          <w:rFonts w:ascii="Arial" w:hAnsi="Arial" w:cs="Arial"/>
          <w:bCs/>
          <w:sz w:val="20"/>
          <w:szCs w:val="20"/>
        </w:rPr>
      </w:pPr>
      <w:r>
        <w:rPr>
          <w:rFonts w:ascii="Arial" w:hAnsi="Arial" w:cs="Arial"/>
          <w:bCs/>
          <w:sz w:val="20"/>
          <w:szCs w:val="20"/>
        </w:rPr>
        <w:t>i</w:t>
      </w:r>
      <w:r w:rsidRPr="00CF7D8F">
        <w:rPr>
          <w:rFonts w:ascii="Arial" w:hAnsi="Arial" w:cs="Arial"/>
          <w:bCs/>
          <w:sz w:val="20"/>
          <w:szCs w:val="20"/>
        </w:rPr>
        <w:t>nhoudelijk brede kennis en ervaring met het onderwijs</w:t>
      </w:r>
    </w:p>
    <w:p w14:paraId="1CC9EE6C" w14:textId="043A9DC3" w:rsidR="00C50947" w:rsidRPr="00C50947" w:rsidRDefault="00C50947" w:rsidP="00C50947">
      <w:pPr>
        <w:numPr>
          <w:ilvl w:val="0"/>
          <w:numId w:val="15"/>
        </w:num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Pr>
          <w:rFonts w:ascii="Helvetica" w:eastAsia="Times New Roman" w:hAnsi="Helvetica" w:cs="Times New Roman"/>
          <w:color w:val="000000"/>
          <w:sz w:val="20"/>
          <w:szCs w:val="20"/>
          <w:lang w:eastAsia="nl-NL"/>
        </w:rPr>
        <w:t>i</w:t>
      </w:r>
      <w:r w:rsidRPr="00C50947">
        <w:rPr>
          <w:rFonts w:ascii="Helvetica" w:eastAsia="Times New Roman" w:hAnsi="Helvetica" w:cs="Times New Roman"/>
          <w:color w:val="000000"/>
          <w:sz w:val="20"/>
          <w:szCs w:val="20"/>
          <w:lang w:eastAsia="nl-NL"/>
        </w:rPr>
        <w:t>nzicht in onderwijskwaliteit, doelen en effecten</w:t>
      </w:r>
    </w:p>
    <w:p w14:paraId="09CC5C76" w14:textId="2DA593E6" w:rsidR="00C50947" w:rsidRPr="00C50947" w:rsidRDefault="00C50947" w:rsidP="00C50947">
      <w:pPr>
        <w:numPr>
          <w:ilvl w:val="0"/>
          <w:numId w:val="15"/>
        </w:num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Pr>
          <w:rFonts w:ascii="Helvetica" w:eastAsia="Times New Roman" w:hAnsi="Helvetica" w:cs="Times New Roman"/>
          <w:color w:val="000000"/>
          <w:sz w:val="20"/>
          <w:szCs w:val="20"/>
          <w:lang w:eastAsia="nl-NL"/>
        </w:rPr>
        <w:t>k</w:t>
      </w:r>
      <w:r w:rsidRPr="00C50947">
        <w:rPr>
          <w:rFonts w:ascii="Helvetica" w:eastAsia="Times New Roman" w:hAnsi="Helvetica" w:cs="Times New Roman"/>
          <w:color w:val="000000"/>
          <w:sz w:val="20"/>
          <w:szCs w:val="20"/>
          <w:lang w:eastAsia="nl-NL"/>
        </w:rPr>
        <w:t>ennis van onderwijsstructuur en -wetgeving</w:t>
      </w:r>
    </w:p>
    <w:p w14:paraId="658F86C5" w14:textId="2E544CAA" w:rsidR="00C50947" w:rsidRPr="00CF7D8F" w:rsidRDefault="00C50947" w:rsidP="00C50947">
      <w:pPr>
        <w:numPr>
          <w:ilvl w:val="0"/>
          <w:numId w:val="15"/>
        </w:num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Pr>
          <w:rFonts w:ascii="Helvetica" w:eastAsia="Times New Roman" w:hAnsi="Helvetica" w:cs="Times New Roman"/>
          <w:color w:val="000000"/>
          <w:sz w:val="20"/>
          <w:szCs w:val="20"/>
          <w:lang w:eastAsia="nl-NL"/>
        </w:rPr>
        <w:t>i</w:t>
      </w:r>
      <w:r w:rsidRPr="00C50947">
        <w:rPr>
          <w:rFonts w:ascii="Helvetica" w:eastAsia="Times New Roman" w:hAnsi="Helvetica" w:cs="Times New Roman"/>
          <w:color w:val="000000"/>
          <w:sz w:val="20"/>
          <w:szCs w:val="20"/>
          <w:lang w:eastAsia="nl-NL"/>
        </w:rPr>
        <w:t>nzicht in bestuur en management onderwijsorganisatie</w:t>
      </w:r>
    </w:p>
    <w:p w14:paraId="1008410C" w14:textId="77777777" w:rsidR="00CD3A7C" w:rsidRDefault="00CD3A7C" w:rsidP="00CD3A7C">
      <w:pPr>
        <w:numPr>
          <w:ilvl w:val="0"/>
          <w:numId w:val="15"/>
        </w:numPr>
        <w:shd w:val="clear" w:color="auto" w:fill="FFFFFF"/>
        <w:spacing w:before="100" w:beforeAutospacing="1" w:after="100" w:afterAutospacing="1" w:line="240" w:lineRule="auto"/>
        <w:rPr>
          <w:rFonts w:ascii="Arial" w:hAnsi="Arial" w:cs="Arial"/>
          <w:bCs/>
          <w:sz w:val="20"/>
          <w:szCs w:val="20"/>
        </w:rPr>
      </w:pPr>
      <w:r>
        <w:rPr>
          <w:rFonts w:ascii="Arial" w:hAnsi="Arial" w:cs="Arial"/>
          <w:bCs/>
          <w:sz w:val="20"/>
          <w:szCs w:val="20"/>
        </w:rPr>
        <w:t>v</w:t>
      </w:r>
      <w:r w:rsidR="00CF7D8F" w:rsidRPr="00CF7D8F">
        <w:rPr>
          <w:rFonts w:ascii="Arial" w:hAnsi="Arial" w:cs="Arial"/>
          <w:bCs/>
          <w:sz w:val="20"/>
          <w:szCs w:val="20"/>
        </w:rPr>
        <w:t>isie op onderwijsontwikkeling en -innovatie</w:t>
      </w:r>
    </w:p>
    <w:p w14:paraId="221C4F92" w14:textId="46C68F7A" w:rsidR="00CF7D8F" w:rsidRPr="00CF7D8F" w:rsidRDefault="00CD3A7C" w:rsidP="00CD3A7C">
      <w:pPr>
        <w:numPr>
          <w:ilvl w:val="0"/>
          <w:numId w:val="15"/>
        </w:numPr>
        <w:shd w:val="clear" w:color="auto" w:fill="FFFFFF"/>
        <w:spacing w:before="100" w:beforeAutospacing="1" w:after="100" w:afterAutospacing="1" w:line="240" w:lineRule="auto"/>
        <w:rPr>
          <w:rFonts w:ascii="Arial" w:hAnsi="Arial" w:cs="Arial"/>
          <w:bCs/>
          <w:sz w:val="20"/>
          <w:szCs w:val="20"/>
        </w:rPr>
      </w:pPr>
      <w:r>
        <w:rPr>
          <w:rFonts w:ascii="Arial" w:hAnsi="Arial" w:cs="Arial"/>
          <w:bCs/>
          <w:sz w:val="20"/>
          <w:szCs w:val="20"/>
        </w:rPr>
        <w:t>v</w:t>
      </w:r>
      <w:r w:rsidR="00CF7D8F" w:rsidRPr="00CF7D8F">
        <w:rPr>
          <w:rFonts w:ascii="Arial" w:hAnsi="Arial" w:cs="Arial"/>
          <w:bCs/>
          <w:sz w:val="20"/>
          <w:szCs w:val="20"/>
        </w:rPr>
        <w:t>isie op (regionale) maatschappelijke ontwikkelingen</w:t>
      </w:r>
    </w:p>
    <w:p w14:paraId="332563D7" w14:textId="638FAB5F" w:rsidR="00CF7D8F" w:rsidRPr="00CF7D8F" w:rsidRDefault="00CD3A7C" w:rsidP="00CF7D8F">
      <w:pPr>
        <w:numPr>
          <w:ilvl w:val="0"/>
          <w:numId w:val="15"/>
        </w:numPr>
        <w:shd w:val="clear" w:color="auto" w:fill="FFFFFF"/>
        <w:spacing w:before="100" w:beforeAutospacing="1" w:after="100" w:afterAutospacing="1" w:line="240" w:lineRule="auto"/>
        <w:rPr>
          <w:rFonts w:ascii="Arial" w:hAnsi="Arial" w:cs="Arial"/>
          <w:bCs/>
          <w:sz w:val="20"/>
          <w:szCs w:val="20"/>
        </w:rPr>
      </w:pPr>
      <w:r>
        <w:rPr>
          <w:rFonts w:ascii="Arial" w:hAnsi="Arial" w:cs="Arial"/>
          <w:bCs/>
          <w:sz w:val="20"/>
          <w:szCs w:val="20"/>
        </w:rPr>
        <w:t>b</w:t>
      </w:r>
      <w:r w:rsidR="00CF7D8F" w:rsidRPr="00CF7D8F">
        <w:rPr>
          <w:rFonts w:ascii="Arial" w:hAnsi="Arial" w:cs="Arial"/>
          <w:bCs/>
          <w:sz w:val="20"/>
          <w:szCs w:val="20"/>
        </w:rPr>
        <w:t>ekend met de onderwijskundige en pedagogi</w:t>
      </w:r>
      <w:r>
        <w:rPr>
          <w:rFonts w:ascii="Arial" w:hAnsi="Arial" w:cs="Arial"/>
          <w:bCs/>
          <w:sz w:val="20"/>
          <w:szCs w:val="20"/>
        </w:rPr>
        <w:t>e</w:t>
      </w:r>
    </w:p>
    <w:p w14:paraId="3C73F3BE" w14:textId="6E451D67" w:rsidR="00CF7D8F" w:rsidRPr="00CF7D8F" w:rsidRDefault="00CD3A7C" w:rsidP="00CF7D8F">
      <w:pPr>
        <w:numPr>
          <w:ilvl w:val="0"/>
          <w:numId w:val="15"/>
        </w:numPr>
        <w:shd w:val="clear" w:color="auto" w:fill="FFFFFF"/>
        <w:spacing w:before="100" w:beforeAutospacing="1" w:after="100" w:afterAutospacing="1" w:line="240" w:lineRule="auto"/>
        <w:rPr>
          <w:rFonts w:ascii="Arial" w:hAnsi="Arial" w:cs="Arial"/>
          <w:bCs/>
          <w:sz w:val="20"/>
          <w:szCs w:val="20"/>
        </w:rPr>
      </w:pPr>
      <w:r>
        <w:rPr>
          <w:rFonts w:ascii="Arial" w:hAnsi="Arial" w:cs="Arial"/>
          <w:bCs/>
          <w:sz w:val="20"/>
          <w:szCs w:val="20"/>
        </w:rPr>
        <w:t>d</w:t>
      </w:r>
      <w:r w:rsidR="00CF7D8F" w:rsidRPr="00CF7D8F">
        <w:rPr>
          <w:rFonts w:ascii="Arial" w:hAnsi="Arial" w:cs="Arial"/>
          <w:bCs/>
          <w:sz w:val="20"/>
          <w:szCs w:val="20"/>
        </w:rPr>
        <w:t>eskundig op het gebied van kwaliteitszorg in het onderwijs</w:t>
      </w:r>
      <w:r w:rsidR="00B20604">
        <w:rPr>
          <w:rFonts w:ascii="Arial" w:hAnsi="Arial" w:cs="Arial"/>
          <w:bCs/>
          <w:sz w:val="20"/>
          <w:szCs w:val="20"/>
        </w:rPr>
        <w:t>.</w:t>
      </w:r>
    </w:p>
    <w:p w14:paraId="680088D1" w14:textId="45E120EC" w:rsidR="00CF7D8F" w:rsidRDefault="00CF7D8F">
      <w:pPr>
        <w:spacing w:after="0" w:line="240" w:lineRule="auto"/>
        <w:textAlignment w:val="baseline"/>
        <w:rPr>
          <w:rFonts w:ascii="Arial" w:hAnsi="Arial" w:cs="Arial"/>
          <w:bCs/>
          <w:sz w:val="20"/>
          <w:szCs w:val="20"/>
        </w:rPr>
      </w:pPr>
    </w:p>
    <w:p w14:paraId="68B8DD91" w14:textId="1718E9BB" w:rsidR="00077CF0" w:rsidRDefault="00077CF0">
      <w:pPr>
        <w:spacing w:after="0" w:line="240" w:lineRule="auto"/>
        <w:textAlignment w:val="baseline"/>
        <w:rPr>
          <w:rFonts w:ascii="Arial" w:hAnsi="Arial" w:cs="Arial"/>
          <w:bCs/>
          <w:sz w:val="20"/>
          <w:szCs w:val="20"/>
        </w:rPr>
      </w:pPr>
    </w:p>
    <w:p w14:paraId="31CB6D8C" w14:textId="627B1938" w:rsidR="00077CF0" w:rsidRDefault="00077CF0">
      <w:pPr>
        <w:spacing w:after="0" w:line="240" w:lineRule="auto"/>
        <w:textAlignment w:val="baseline"/>
        <w:rPr>
          <w:rFonts w:ascii="Arial" w:hAnsi="Arial" w:cs="Arial"/>
          <w:bCs/>
          <w:sz w:val="20"/>
          <w:szCs w:val="20"/>
        </w:rPr>
      </w:pPr>
      <w:r>
        <w:rPr>
          <w:rFonts w:ascii="Arial" w:hAnsi="Arial" w:cs="Arial"/>
          <w:bCs/>
          <w:sz w:val="20"/>
          <w:szCs w:val="20"/>
        </w:rPr>
        <w:t>Heb je aanvullingen of en profiel dat hier nog niet geschetst is, dan</w:t>
      </w:r>
      <w:r w:rsidR="000A3C28">
        <w:rPr>
          <w:rFonts w:ascii="Arial" w:hAnsi="Arial" w:cs="Arial"/>
          <w:bCs/>
          <w:sz w:val="20"/>
          <w:szCs w:val="20"/>
        </w:rPr>
        <w:t xml:space="preserve"> is je input van harte welkom en kan je die mailen aan </w:t>
      </w:r>
      <w:hyperlink r:id="rId10" w:history="1">
        <w:r w:rsidR="000A3C28" w:rsidRPr="004C1CA1">
          <w:rPr>
            <w:rStyle w:val="Hyperlink"/>
            <w:rFonts w:ascii="Arial" w:hAnsi="Arial" w:cs="Arial"/>
            <w:bCs/>
            <w:sz w:val="20"/>
            <w:szCs w:val="20"/>
          </w:rPr>
          <w:t>kennismiddagen@kennismiddagen.nl</w:t>
        </w:r>
      </w:hyperlink>
    </w:p>
    <w:p w14:paraId="04ACBC99" w14:textId="77777777" w:rsidR="000A3C28" w:rsidRPr="00CF7D8F" w:rsidRDefault="000A3C28">
      <w:pPr>
        <w:spacing w:after="0" w:line="240" w:lineRule="auto"/>
        <w:textAlignment w:val="baseline"/>
        <w:rPr>
          <w:rFonts w:ascii="Arial" w:hAnsi="Arial" w:cs="Arial"/>
          <w:bCs/>
          <w:sz w:val="20"/>
          <w:szCs w:val="20"/>
        </w:rPr>
      </w:pPr>
    </w:p>
    <w:sectPr w:rsidR="000A3C28" w:rsidRPr="00CF7D8F" w:rsidSect="00302A5F">
      <w:headerReference w:type="default" r:id="rId11"/>
      <w:footerReference w:type="default" r:id="rId12"/>
      <w:pgSz w:w="11906" w:h="16838"/>
      <w:pgMar w:top="2268" w:right="1417" w:bottom="1417" w:left="1417" w:header="14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2EAFD" w14:textId="77777777" w:rsidR="005E070C" w:rsidRDefault="005E070C" w:rsidP="0066724B">
      <w:pPr>
        <w:spacing w:after="0" w:line="240" w:lineRule="auto"/>
      </w:pPr>
      <w:r>
        <w:separator/>
      </w:r>
    </w:p>
  </w:endnote>
  <w:endnote w:type="continuationSeparator" w:id="0">
    <w:p w14:paraId="36416FEC" w14:textId="77777777" w:rsidR="005E070C" w:rsidRDefault="005E070C" w:rsidP="0066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inite Roman Wide">
    <w:altName w:val="Microsoft YaHe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8884F" w14:textId="02E73FB4" w:rsidR="00A57A6E" w:rsidRPr="00B538EC" w:rsidRDefault="005E070C" w:rsidP="00A57A6E">
    <w:pPr>
      <w:pStyle w:val="Voettekst"/>
      <w:spacing w:before="60" w:after="60"/>
      <w:jc w:val="center"/>
      <w:rPr>
        <w:rStyle w:val="Hyperlink"/>
        <w:color w:val="AC124D"/>
      </w:rPr>
    </w:pPr>
    <w:hyperlink r:id="rId1" w:history="1">
      <w:r w:rsidR="000A2AE8" w:rsidRPr="00B538EC">
        <w:rPr>
          <w:rStyle w:val="Hyperlink"/>
          <w:rFonts w:ascii="Arial" w:hAnsi="Arial" w:cs="Arial"/>
          <w:color w:val="AC124D"/>
        </w:rPr>
        <w:t>www.kennismiddagen.nl</w:t>
      </w:r>
    </w:hyperlink>
  </w:p>
  <w:p w14:paraId="1C91325E" w14:textId="3961AE99" w:rsidR="00A57A6E" w:rsidRPr="000A2AE8" w:rsidRDefault="00A57A6E" w:rsidP="000A2AE8">
    <w:pPr>
      <w:pStyle w:val="Voettekst"/>
      <w:spacing w:before="60" w:after="60"/>
      <w:jc w:val="center"/>
      <w:rPr>
        <w:rFonts w:ascii="Arial" w:hAnsi="Arial" w:cs="Arial"/>
        <w:sz w:val="18"/>
        <w:szCs w:val="18"/>
      </w:rPr>
    </w:pPr>
    <w:r>
      <w:rPr>
        <w:rFonts w:ascii="Arial" w:hAnsi="Arial" w:cs="Arial"/>
        <w:spacing w:val="-2"/>
        <w:sz w:val="18"/>
        <w:szCs w:val="18"/>
      </w:rPr>
      <w:t>Dit format is</w:t>
    </w:r>
    <w:r w:rsidRPr="005C170E">
      <w:rPr>
        <w:rFonts w:ascii="Arial" w:hAnsi="Arial" w:cs="Arial"/>
        <w:spacing w:val="-2"/>
        <w:sz w:val="18"/>
        <w:szCs w:val="18"/>
      </w:rPr>
      <w:t xml:space="preserve"> bedoeld om als voorbeeld te gebruiken en zelf afwegingen te maken passend bij de eigen context</w:t>
    </w:r>
    <w:r w:rsidRPr="005C170E">
      <w:rPr>
        <w:rFonts w:ascii="Arial" w:hAnsi="Arial" w:cs="Arial"/>
        <w:sz w:val="18"/>
        <w:szCs w:val="18"/>
      </w:rPr>
      <w:t xml:space="preserve">. Organisaties kunnen te maken hebben met regelgeving of omstandigheden die vragen om aanvullende of andere bepalingen. Kennismiddagen is niet aansprakelijk voor het hanteren van </w:t>
    </w:r>
    <w:r>
      <w:rPr>
        <w:rFonts w:ascii="Arial" w:hAnsi="Arial" w:cs="Arial"/>
        <w:sz w:val="18"/>
        <w:szCs w:val="18"/>
      </w:rPr>
      <w:t>het</w:t>
    </w:r>
    <w:r w:rsidRPr="005C170E">
      <w:rPr>
        <w:rFonts w:ascii="Arial" w:hAnsi="Arial" w:cs="Arial"/>
        <w:sz w:val="18"/>
        <w:szCs w:val="18"/>
      </w:rPr>
      <w:t xml:space="preserve"> forma</w:t>
    </w:r>
    <w:r>
      <w:rPr>
        <w:rFonts w:ascii="Arial" w:hAnsi="Arial" w:cs="Arial"/>
        <w:sz w:val="18"/>
        <w:szCs w:val="18"/>
      </w:rPr>
      <w:t>t</w:t>
    </w:r>
    <w:r w:rsidRPr="005C170E">
      <w:rPr>
        <w:rFonts w:ascii="Arial" w:hAnsi="Arial" w:cs="Arial"/>
        <w:sz w:val="18"/>
        <w:szCs w:val="18"/>
      </w:rPr>
      <w:t>.</w:t>
    </w:r>
  </w:p>
  <w:p w14:paraId="46E103DB" w14:textId="77777777" w:rsidR="00A57A6E" w:rsidRDefault="00A57A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DA6CE" w14:textId="77777777" w:rsidR="005E070C" w:rsidRDefault="005E070C" w:rsidP="0066724B">
      <w:pPr>
        <w:spacing w:after="0" w:line="240" w:lineRule="auto"/>
      </w:pPr>
      <w:r>
        <w:separator/>
      </w:r>
    </w:p>
  </w:footnote>
  <w:footnote w:type="continuationSeparator" w:id="0">
    <w:p w14:paraId="37A7D182" w14:textId="77777777" w:rsidR="005E070C" w:rsidRDefault="005E070C" w:rsidP="00667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65D13" w14:textId="6C2AAEF0" w:rsidR="002910A2" w:rsidRDefault="002910A2" w:rsidP="002910A2">
    <w:pPr>
      <w:pStyle w:val="Lijstalinea"/>
      <w:ind w:left="420"/>
      <w:jc w:val="right"/>
      <w:rPr>
        <w:rFonts w:ascii="Arial" w:hAnsi="Arial" w:cs="Arial"/>
        <w:sz w:val="18"/>
        <w:szCs w:val="18"/>
      </w:rPr>
    </w:pPr>
  </w:p>
  <w:p w14:paraId="202EA282" w14:textId="6F5DD56D" w:rsidR="002910A2" w:rsidRDefault="002910A2" w:rsidP="002910A2">
    <w:pPr>
      <w:pStyle w:val="Lijstalinea"/>
      <w:ind w:left="420"/>
      <w:jc w:val="right"/>
      <w:rPr>
        <w:rFonts w:ascii="Arial" w:hAnsi="Arial" w:cs="Arial"/>
        <w:sz w:val="18"/>
        <w:szCs w:val="18"/>
      </w:rPr>
    </w:pPr>
  </w:p>
  <w:p w14:paraId="5ACDC9AC" w14:textId="57B12DBD" w:rsidR="002910A2" w:rsidRPr="00D12897" w:rsidRDefault="000E3640" w:rsidP="000E3640">
    <w:pPr>
      <w:pStyle w:val="Lijstalinea"/>
      <w:ind w:left="0"/>
      <w:rPr>
        <w:rFonts w:ascii="Arial" w:hAnsi="Arial" w:cs="Arial"/>
        <w:sz w:val="18"/>
        <w:szCs w:val="18"/>
      </w:rPr>
    </w:pPr>
    <w:r>
      <w:rPr>
        <w:noProof/>
      </w:rPr>
      <w:drawing>
        <wp:inline distT="0" distB="0" distL="0" distR="0" wp14:anchorId="65364825" wp14:editId="5EE93AEF">
          <wp:extent cx="2843773" cy="542925"/>
          <wp:effectExtent l="0" t="0" r="0"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6531" cy="545361"/>
                  </a:xfrm>
                  <a:prstGeom prst="rect">
                    <a:avLst/>
                  </a:prstGeom>
                  <a:noFill/>
                  <a:ln>
                    <a:noFill/>
                  </a:ln>
                </pic:spPr>
              </pic:pic>
            </a:graphicData>
          </a:graphic>
        </wp:inline>
      </w:drawing>
    </w:r>
    <w:r>
      <w:rPr>
        <w:rFonts w:ascii="Arial" w:hAnsi="Arial" w:cs="Arial"/>
        <w:sz w:val="18"/>
        <w:szCs w:val="18"/>
      </w:rPr>
      <w:t xml:space="preserve">                                                                    </w:t>
    </w:r>
    <w:r w:rsidR="00302A5F">
      <w:rPr>
        <w:rFonts w:ascii="Arial" w:hAnsi="Arial" w:cs="Arial"/>
        <w:sz w:val="18"/>
        <w:szCs w:val="18"/>
      </w:rPr>
      <w:t xml:space="preserve"> </w:t>
    </w:r>
    <w:r w:rsidR="0083682C">
      <w:rPr>
        <w:rFonts w:ascii="Arial" w:hAnsi="Arial" w:cs="Arial"/>
        <w:sz w:val="18"/>
        <w:szCs w:val="18"/>
      </w:rPr>
      <w:t xml:space="preserve">Juli </w:t>
    </w:r>
    <w:r w:rsidR="00201D5F">
      <w:rPr>
        <w:rFonts w:ascii="Arial" w:hAnsi="Arial" w:cs="Arial"/>
        <w:sz w:val="18"/>
        <w:szCs w:val="18"/>
      </w:rPr>
      <w:t>2020</w:t>
    </w:r>
  </w:p>
  <w:p w14:paraId="7194EA55" w14:textId="2166C00B" w:rsidR="0066724B" w:rsidRDefault="0066724B">
    <w:pPr>
      <w:pStyle w:val="Koptekst"/>
    </w:pPr>
  </w:p>
  <w:p w14:paraId="1AC6001D" w14:textId="77777777" w:rsidR="0066724B" w:rsidRDefault="006672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4693A"/>
    <w:multiLevelType w:val="hybridMultilevel"/>
    <w:tmpl w:val="C11CEC68"/>
    <w:lvl w:ilvl="0" w:tplc="A980140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1626EB"/>
    <w:multiLevelType w:val="multilevel"/>
    <w:tmpl w:val="7992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C665F"/>
    <w:multiLevelType w:val="singleLevel"/>
    <w:tmpl w:val="0413000F"/>
    <w:lvl w:ilvl="0">
      <w:start w:val="1"/>
      <w:numFmt w:val="decimal"/>
      <w:lvlText w:val="%1."/>
      <w:lvlJc w:val="left"/>
      <w:pPr>
        <w:tabs>
          <w:tab w:val="num" w:pos="360"/>
        </w:tabs>
        <w:ind w:left="360" w:hanging="360"/>
      </w:pPr>
    </w:lvl>
  </w:abstractNum>
  <w:abstractNum w:abstractNumId="3" w15:restartNumberingAfterBreak="0">
    <w:nsid w:val="1BD86ED5"/>
    <w:multiLevelType w:val="multilevel"/>
    <w:tmpl w:val="518C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F22C5"/>
    <w:multiLevelType w:val="multilevel"/>
    <w:tmpl w:val="193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E505F"/>
    <w:multiLevelType w:val="multilevel"/>
    <w:tmpl w:val="16C4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627C8"/>
    <w:multiLevelType w:val="multilevel"/>
    <w:tmpl w:val="BE1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57148"/>
    <w:multiLevelType w:val="multilevel"/>
    <w:tmpl w:val="2AE60C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C0007B0"/>
    <w:multiLevelType w:val="hybridMultilevel"/>
    <w:tmpl w:val="19C26F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CF35C77"/>
    <w:multiLevelType w:val="multilevel"/>
    <w:tmpl w:val="13A0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525B93"/>
    <w:multiLevelType w:val="multilevel"/>
    <w:tmpl w:val="9EF6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550D23"/>
    <w:multiLevelType w:val="hybridMultilevel"/>
    <w:tmpl w:val="0D04A2B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8767ED8"/>
    <w:multiLevelType w:val="multilevel"/>
    <w:tmpl w:val="F8BE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AC658F"/>
    <w:multiLevelType w:val="multilevel"/>
    <w:tmpl w:val="F646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6048C"/>
    <w:multiLevelType w:val="multilevel"/>
    <w:tmpl w:val="4096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A97A13"/>
    <w:multiLevelType w:val="multilevel"/>
    <w:tmpl w:val="2024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5527C6"/>
    <w:multiLevelType w:val="hybridMultilevel"/>
    <w:tmpl w:val="371215A2"/>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C676B74"/>
    <w:multiLevelType w:val="multilevel"/>
    <w:tmpl w:val="310E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732DE6"/>
    <w:multiLevelType w:val="multilevel"/>
    <w:tmpl w:val="21D682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C5F0D2C"/>
    <w:multiLevelType w:val="multilevel"/>
    <w:tmpl w:val="2048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6"/>
  </w:num>
  <w:num w:numId="4">
    <w:abstractNumId w:val="8"/>
  </w:num>
  <w:num w:numId="5">
    <w:abstractNumId w:val="0"/>
  </w:num>
  <w:num w:numId="6">
    <w:abstractNumId w:val="15"/>
  </w:num>
  <w:num w:numId="7">
    <w:abstractNumId w:val="6"/>
  </w:num>
  <w:num w:numId="8">
    <w:abstractNumId w:val="10"/>
  </w:num>
  <w:num w:numId="9">
    <w:abstractNumId w:val="17"/>
  </w:num>
  <w:num w:numId="10">
    <w:abstractNumId w:val="18"/>
  </w:num>
  <w:num w:numId="11">
    <w:abstractNumId w:val="7"/>
  </w:num>
  <w:num w:numId="12">
    <w:abstractNumId w:val="13"/>
  </w:num>
  <w:num w:numId="13">
    <w:abstractNumId w:val="1"/>
  </w:num>
  <w:num w:numId="14">
    <w:abstractNumId w:val="3"/>
  </w:num>
  <w:num w:numId="15">
    <w:abstractNumId w:val="5"/>
  </w:num>
  <w:num w:numId="16">
    <w:abstractNumId w:val="4"/>
  </w:num>
  <w:num w:numId="17">
    <w:abstractNumId w:val="9"/>
  </w:num>
  <w:num w:numId="18">
    <w:abstractNumId w:val="12"/>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C9"/>
    <w:rsid w:val="000145EF"/>
    <w:rsid w:val="0004408D"/>
    <w:rsid w:val="000544F0"/>
    <w:rsid w:val="00056EAD"/>
    <w:rsid w:val="00057704"/>
    <w:rsid w:val="0006519F"/>
    <w:rsid w:val="00077CF0"/>
    <w:rsid w:val="00094368"/>
    <w:rsid w:val="000A2AE8"/>
    <w:rsid w:val="000A3C28"/>
    <w:rsid w:val="000B1B6D"/>
    <w:rsid w:val="000E3640"/>
    <w:rsid w:val="000E7D9E"/>
    <w:rsid w:val="00114DFC"/>
    <w:rsid w:val="00120AF7"/>
    <w:rsid w:val="00126EE2"/>
    <w:rsid w:val="00127BDD"/>
    <w:rsid w:val="00131BCA"/>
    <w:rsid w:val="00142FA9"/>
    <w:rsid w:val="001443CE"/>
    <w:rsid w:val="0015244B"/>
    <w:rsid w:val="0015630B"/>
    <w:rsid w:val="00161A73"/>
    <w:rsid w:val="001C1D17"/>
    <w:rsid w:val="001D5599"/>
    <w:rsid w:val="00201D5F"/>
    <w:rsid w:val="0022062A"/>
    <w:rsid w:val="00220E49"/>
    <w:rsid w:val="00232711"/>
    <w:rsid w:val="00243535"/>
    <w:rsid w:val="00243723"/>
    <w:rsid w:val="00243DEE"/>
    <w:rsid w:val="00265E83"/>
    <w:rsid w:val="0027023A"/>
    <w:rsid w:val="00274AEE"/>
    <w:rsid w:val="00280ADC"/>
    <w:rsid w:val="002910A2"/>
    <w:rsid w:val="002D7F84"/>
    <w:rsid w:val="002E0E82"/>
    <w:rsid w:val="002E2748"/>
    <w:rsid w:val="00302A5F"/>
    <w:rsid w:val="00316DB5"/>
    <w:rsid w:val="00372A96"/>
    <w:rsid w:val="00374811"/>
    <w:rsid w:val="00375B68"/>
    <w:rsid w:val="00382EAB"/>
    <w:rsid w:val="003A1BF1"/>
    <w:rsid w:val="003A72BE"/>
    <w:rsid w:val="003A768C"/>
    <w:rsid w:val="003B29C4"/>
    <w:rsid w:val="003B5181"/>
    <w:rsid w:val="003B6830"/>
    <w:rsid w:val="003B7993"/>
    <w:rsid w:val="003C34DC"/>
    <w:rsid w:val="003C5441"/>
    <w:rsid w:val="003D1CD5"/>
    <w:rsid w:val="003D4318"/>
    <w:rsid w:val="003E0520"/>
    <w:rsid w:val="003E19A1"/>
    <w:rsid w:val="00405695"/>
    <w:rsid w:val="0042184D"/>
    <w:rsid w:val="00455465"/>
    <w:rsid w:val="00466024"/>
    <w:rsid w:val="0048439F"/>
    <w:rsid w:val="0048483F"/>
    <w:rsid w:val="00493FDD"/>
    <w:rsid w:val="00497CB3"/>
    <w:rsid w:val="004A5247"/>
    <w:rsid w:val="004A68C1"/>
    <w:rsid w:val="004C6DE5"/>
    <w:rsid w:val="004D15B6"/>
    <w:rsid w:val="004D4A7A"/>
    <w:rsid w:val="004D73E0"/>
    <w:rsid w:val="004F3FF8"/>
    <w:rsid w:val="005016B7"/>
    <w:rsid w:val="00526439"/>
    <w:rsid w:val="00567938"/>
    <w:rsid w:val="0057121A"/>
    <w:rsid w:val="00577FC9"/>
    <w:rsid w:val="005B0407"/>
    <w:rsid w:val="005B2AE9"/>
    <w:rsid w:val="005B4393"/>
    <w:rsid w:val="005E070C"/>
    <w:rsid w:val="005F6CF3"/>
    <w:rsid w:val="00600357"/>
    <w:rsid w:val="00626D51"/>
    <w:rsid w:val="00646170"/>
    <w:rsid w:val="00663D9A"/>
    <w:rsid w:val="0066724B"/>
    <w:rsid w:val="00682367"/>
    <w:rsid w:val="006839AE"/>
    <w:rsid w:val="006B5C2D"/>
    <w:rsid w:val="006B6508"/>
    <w:rsid w:val="006C5811"/>
    <w:rsid w:val="006E59F9"/>
    <w:rsid w:val="00712E62"/>
    <w:rsid w:val="00720C13"/>
    <w:rsid w:val="00722264"/>
    <w:rsid w:val="0072334B"/>
    <w:rsid w:val="00753D01"/>
    <w:rsid w:val="00763807"/>
    <w:rsid w:val="00775E50"/>
    <w:rsid w:val="007764B9"/>
    <w:rsid w:val="007C1349"/>
    <w:rsid w:val="007C5A9E"/>
    <w:rsid w:val="007F0BCD"/>
    <w:rsid w:val="007F33C2"/>
    <w:rsid w:val="00806CBD"/>
    <w:rsid w:val="0083682C"/>
    <w:rsid w:val="00843119"/>
    <w:rsid w:val="0084400A"/>
    <w:rsid w:val="00870ACE"/>
    <w:rsid w:val="00871835"/>
    <w:rsid w:val="008751B0"/>
    <w:rsid w:val="00875F27"/>
    <w:rsid w:val="008B25D0"/>
    <w:rsid w:val="008E71ED"/>
    <w:rsid w:val="008F55DA"/>
    <w:rsid w:val="0091723B"/>
    <w:rsid w:val="009279B0"/>
    <w:rsid w:val="00941EE4"/>
    <w:rsid w:val="009659EB"/>
    <w:rsid w:val="0097705B"/>
    <w:rsid w:val="009776DA"/>
    <w:rsid w:val="009826E1"/>
    <w:rsid w:val="009843C1"/>
    <w:rsid w:val="009A7108"/>
    <w:rsid w:val="00A23A9D"/>
    <w:rsid w:val="00A25A10"/>
    <w:rsid w:val="00A42936"/>
    <w:rsid w:val="00A57A6E"/>
    <w:rsid w:val="00A633ED"/>
    <w:rsid w:val="00A732B0"/>
    <w:rsid w:val="00AC146B"/>
    <w:rsid w:val="00B027C8"/>
    <w:rsid w:val="00B07893"/>
    <w:rsid w:val="00B07B93"/>
    <w:rsid w:val="00B147A5"/>
    <w:rsid w:val="00B15B9F"/>
    <w:rsid w:val="00B16468"/>
    <w:rsid w:val="00B20604"/>
    <w:rsid w:val="00B362FA"/>
    <w:rsid w:val="00B538EC"/>
    <w:rsid w:val="00B71E76"/>
    <w:rsid w:val="00B8024A"/>
    <w:rsid w:val="00B80365"/>
    <w:rsid w:val="00B82C9D"/>
    <w:rsid w:val="00BA1368"/>
    <w:rsid w:val="00BB204B"/>
    <w:rsid w:val="00BB6EBF"/>
    <w:rsid w:val="00BC3A97"/>
    <w:rsid w:val="00BE088F"/>
    <w:rsid w:val="00BE2A35"/>
    <w:rsid w:val="00C06D61"/>
    <w:rsid w:val="00C23CAE"/>
    <w:rsid w:val="00C40C53"/>
    <w:rsid w:val="00C50947"/>
    <w:rsid w:val="00C7181C"/>
    <w:rsid w:val="00C74DF8"/>
    <w:rsid w:val="00C81787"/>
    <w:rsid w:val="00C84A3D"/>
    <w:rsid w:val="00C92308"/>
    <w:rsid w:val="00CB258B"/>
    <w:rsid w:val="00CB6A59"/>
    <w:rsid w:val="00CB777D"/>
    <w:rsid w:val="00CC49A3"/>
    <w:rsid w:val="00CC67D6"/>
    <w:rsid w:val="00CD3A7C"/>
    <w:rsid w:val="00CD7814"/>
    <w:rsid w:val="00CF3AEF"/>
    <w:rsid w:val="00CF7D8F"/>
    <w:rsid w:val="00D07AB5"/>
    <w:rsid w:val="00D16542"/>
    <w:rsid w:val="00D167CF"/>
    <w:rsid w:val="00D25741"/>
    <w:rsid w:val="00D36000"/>
    <w:rsid w:val="00D546B9"/>
    <w:rsid w:val="00D61970"/>
    <w:rsid w:val="00D717CE"/>
    <w:rsid w:val="00D92969"/>
    <w:rsid w:val="00DA52F4"/>
    <w:rsid w:val="00DB2A76"/>
    <w:rsid w:val="00DE72D3"/>
    <w:rsid w:val="00E079E6"/>
    <w:rsid w:val="00E430B0"/>
    <w:rsid w:val="00E4348C"/>
    <w:rsid w:val="00E539B4"/>
    <w:rsid w:val="00E811DE"/>
    <w:rsid w:val="00EA1938"/>
    <w:rsid w:val="00EA46DA"/>
    <w:rsid w:val="00EB2ED3"/>
    <w:rsid w:val="00EB44CB"/>
    <w:rsid w:val="00F05BB3"/>
    <w:rsid w:val="00F10E86"/>
    <w:rsid w:val="00F17349"/>
    <w:rsid w:val="00F20E8C"/>
    <w:rsid w:val="00F243CD"/>
    <w:rsid w:val="00F409B6"/>
    <w:rsid w:val="00F46727"/>
    <w:rsid w:val="00F469B5"/>
    <w:rsid w:val="00F47198"/>
    <w:rsid w:val="00F574E9"/>
    <w:rsid w:val="00F64458"/>
    <w:rsid w:val="00F96017"/>
    <w:rsid w:val="00FA57CD"/>
    <w:rsid w:val="00FC725E"/>
    <w:rsid w:val="00FD0C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3DAB3"/>
  <w15:chartTrackingRefBased/>
  <w15:docId w15:val="{1F649CB1-4A2D-4A40-9689-DB294745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7F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72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724B"/>
  </w:style>
  <w:style w:type="paragraph" w:styleId="Voettekst">
    <w:name w:val="footer"/>
    <w:basedOn w:val="Standaard"/>
    <w:link w:val="VoettekstChar"/>
    <w:uiPriority w:val="99"/>
    <w:unhideWhenUsed/>
    <w:rsid w:val="006672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724B"/>
  </w:style>
  <w:style w:type="paragraph" w:styleId="Lijstalinea">
    <w:name w:val="List Paragraph"/>
    <w:basedOn w:val="Standaard"/>
    <w:uiPriority w:val="34"/>
    <w:qFormat/>
    <w:rsid w:val="002910A2"/>
    <w:pPr>
      <w:ind w:left="720"/>
      <w:contextualSpacing/>
    </w:pPr>
  </w:style>
  <w:style w:type="character" w:styleId="Hyperlink">
    <w:name w:val="Hyperlink"/>
    <w:basedOn w:val="Standaardalinea-lettertype"/>
    <w:uiPriority w:val="99"/>
    <w:unhideWhenUsed/>
    <w:rsid w:val="00A57A6E"/>
    <w:rPr>
      <w:color w:val="0563C1" w:themeColor="hyperlink"/>
      <w:u w:val="single"/>
    </w:rPr>
  </w:style>
  <w:style w:type="character" w:styleId="Onopgelostemelding">
    <w:name w:val="Unresolved Mention"/>
    <w:basedOn w:val="Standaardalinea-lettertype"/>
    <w:uiPriority w:val="99"/>
    <w:semiHidden/>
    <w:unhideWhenUsed/>
    <w:rsid w:val="000A2AE8"/>
    <w:rPr>
      <w:color w:val="605E5C"/>
      <w:shd w:val="clear" w:color="auto" w:fill="E1DFDD"/>
    </w:rPr>
  </w:style>
  <w:style w:type="table" w:styleId="Tabelraster">
    <w:name w:val="Table Grid"/>
    <w:basedOn w:val="Standaardtabel"/>
    <w:rsid w:val="00D07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B7993"/>
    <w:pPr>
      <w:spacing w:after="0" w:line="240" w:lineRule="auto"/>
    </w:pPr>
    <w:rPr>
      <w:rFonts w:ascii="Trinite Roman Wide" w:eastAsia="Calibri" w:hAnsi="Trinite Roman Wide" w:cs="Times New Roman"/>
      <w:szCs w:val="20"/>
      <w:lang w:eastAsia="nl-NL"/>
    </w:rPr>
  </w:style>
  <w:style w:type="table" w:customStyle="1" w:styleId="Tabelraster1">
    <w:name w:val="Tabelraster1"/>
    <w:basedOn w:val="Standaardtabel"/>
    <w:next w:val="Tabelraster"/>
    <w:rsid w:val="003B7993"/>
    <w:pPr>
      <w:spacing w:after="0" w:line="240" w:lineRule="auto"/>
    </w:pPr>
    <w:rPr>
      <w:rFonts w:ascii="Calibri" w:eastAsia="Calibri" w:hAnsi="Calibri"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5F6CF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27326">
      <w:bodyDiv w:val="1"/>
      <w:marLeft w:val="0"/>
      <w:marRight w:val="0"/>
      <w:marTop w:val="0"/>
      <w:marBottom w:val="0"/>
      <w:divBdr>
        <w:top w:val="none" w:sz="0" w:space="0" w:color="auto"/>
        <w:left w:val="none" w:sz="0" w:space="0" w:color="auto"/>
        <w:bottom w:val="none" w:sz="0" w:space="0" w:color="auto"/>
        <w:right w:val="none" w:sz="0" w:space="0" w:color="auto"/>
      </w:divBdr>
    </w:div>
    <w:div w:id="158008771">
      <w:bodyDiv w:val="1"/>
      <w:marLeft w:val="0"/>
      <w:marRight w:val="0"/>
      <w:marTop w:val="0"/>
      <w:marBottom w:val="0"/>
      <w:divBdr>
        <w:top w:val="none" w:sz="0" w:space="0" w:color="auto"/>
        <w:left w:val="none" w:sz="0" w:space="0" w:color="auto"/>
        <w:bottom w:val="none" w:sz="0" w:space="0" w:color="auto"/>
        <w:right w:val="none" w:sz="0" w:space="0" w:color="auto"/>
      </w:divBdr>
      <w:divsChild>
        <w:div w:id="1902327288">
          <w:marLeft w:val="0"/>
          <w:marRight w:val="0"/>
          <w:marTop w:val="0"/>
          <w:marBottom w:val="0"/>
          <w:divBdr>
            <w:top w:val="none" w:sz="0" w:space="0" w:color="auto"/>
            <w:left w:val="none" w:sz="0" w:space="0" w:color="auto"/>
            <w:bottom w:val="none" w:sz="0" w:space="0" w:color="auto"/>
            <w:right w:val="none" w:sz="0" w:space="0" w:color="auto"/>
          </w:divBdr>
          <w:divsChild>
            <w:div w:id="1955626423">
              <w:marLeft w:val="0"/>
              <w:marRight w:val="0"/>
              <w:marTop w:val="0"/>
              <w:marBottom w:val="0"/>
              <w:divBdr>
                <w:top w:val="none" w:sz="0" w:space="0" w:color="auto"/>
                <w:left w:val="none" w:sz="0" w:space="0" w:color="auto"/>
                <w:bottom w:val="none" w:sz="0" w:space="0" w:color="auto"/>
                <w:right w:val="none" w:sz="0" w:space="0" w:color="auto"/>
              </w:divBdr>
            </w:div>
          </w:divsChild>
        </w:div>
        <w:div w:id="1209102367">
          <w:marLeft w:val="0"/>
          <w:marRight w:val="0"/>
          <w:marTop w:val="0"/>
          <w:marBottom w:val="0"/>
          <w:divBdr>
            <w:top w:val="none" w:sz="0" w:space="0" w:color="auto"/>
            <w:left w:val="none" w:sz="0" w:space="0" w:color="auto"/>
            <w:bottom w:val="none" w:sz="0" w:space="0" w:color="auto"/>
            <w:right w:val="none" w:sz="0" w:space="0" w:color="auto"/>
          </w:divBdr>
          <w:divsChild>
            <w:div w:id="10867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2449">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717364324">
      <w:bodyDiv w:val="1"/>
      <w:marLeft w:val="0"/>
      <w:marRight w:val="0"/>
      <w:marTop w:val="0"/>
      <w:marBottom w:val="0"/>
      <w:divBdr>
        <w:top w:val="none" w:sz="0" w:space="0" w:color="auto"/>
        <w:left w:val="none" w:sz="0" w:space="0" w:color="auto"/>
        <w:bottom w:val="none" w:sz="0" w:space="0" w:color="auto"/>
        <w:right w:val="none" w:sz="0" w:space="0" w:color="auto"/>
      </w:divBdr>
    </w:div>
    <w:div w:id="918253335">
      <w:bodyDiv w:val="1"/>
      <w:marLeft w:val="0"/>
      <w:marRight w:val="0"/>
      <w:marTop w:val="0"/>
      <w:marBottom w:val="0"/>
      <w:divBdr>
        <w:top w:val="none" w:sz="0" w:space="0" w:color="auto"/>
        <w:left w:val="none" w:sz="0" w:space="0" w:color="auto"/>
        <w:bottom w:val="none" w:sz="0" w:space="0" w:color="auto"/>
        <w:right w:val="none" w:sz="0" w:space="0" w:color="auto"/>
      </w:divBdr>
    </w:div>
    <w:div w:id="1110321708">
      <w:bodyDiv w:val="1"/>
      <w:marLeft w:val="0"/>
      <w:marRight w:val="0"/>
      <w:marTop w:val="0"/>
      <w:marBottom w:val="0"/>
      <w:divBdr>
        <w:top w:val="none" w:sz="0" w:space="0" w:color="auto"/>
        <w:left w:val="none" w:sz="0" w:space="0" w:color="auto"/>
        <w:bottom w:val="none" w:sz="0" w:space="0" w:color="auto"/>
        <w:right w:val="none" w:sz="0" w:space="0" w:color="auto"/>
      </w:divBdr>
    </w:div>
    <w:div w:id="1151941161">
      <w:bodyDiv w:val="1"/>
      <w:marLeft w:val="0"/>
      <w:marRight w:val="0"/>
      <w:marTop w:val="0"/>
      <w:marBottom w:val="0"/>
      <w:divBdr>
        <w:top w:val="none" w:sz="0" w:space="0" w:color="auto"/>
        <w:left w:val="none" w:sz="0" w:space="0" w:color="auto"/>
        <w:bottom w:val="none" w:sz="0" w:space="0" w:color="auto"/>
        <w:right w:val="none" w:sz="0" w:space="0" w:color="auto"/>
      </w:divBdr>
    </w:div>
    <w:div w:id="1279220166">
      <w:bodyDiv w:val="1"/>
      <w:marLeft w:val="0"/>
      <w:marRight w:val="0"/>
      <w:marTop w:val="0"/>
      <w:marBottom w:val="0"/>
      <w:divBdr>
        <w:top w:val="none" w:sz="0" w:space="0" w:color="auto"/>
        <w:left w:val="none" w:sz="0" w:space="0" w:color="auto"/>
        <w:bottom w:val="none" w:sz="0" w:space="0" w:color="auto"/>
        <w:right w:val="none" w:sz="0" w:space="0" w:color="auto"/>
      </w:divBdr>
    </w:div>
    <w:div w:id="1289434004">
      <w:bodyDiv w:val="1"/>
      <w:marLeft w:val="0"/>
      <w:marRight w:val="0"/>
      <w:marTop w:val="0"/>
      <w:marBottom w:val="0"/>
      <w:divBdr>
        <w:top w:val="none" w:sz="0" w:space="0" w:color="auto"/>
        <w:left w:val="none" w:sz="0" w:space="0" w:color="auto"/>
        <w:bottom w:val="none" w:sz="0" w:space="0" w:color="auto"/>
        <w:right w:val="none" w:sz="0" w:space="0" w:color="auto"/>
      </w:divBdr>
    </w:div>
    <w:div w:id="1433934585">
      <w:bodyDiv w:val="1"/>
      <w:marLeft w:val="0"/>
      <w:marRight w:val="0"/>
      <w:marTop w:val="0"/>
      <w:marBottom w:val="0"/>
      <w:divBdr>
        <w:top w:val="none" w:sz="0" w:space="0" w:color="auto"/>
        <w:left w:val="none" w:sz="0" w:space="0" w:color="auto"/>
        <w:bottom w:val="none" w:sz="0" w:space="0" w:color="auto"/>
        <w:right w:val="none" w:sz="0" w:space="0" w:color="auto"/>
      </w:divBdr>
      <w:divsChild>
        <w:div w:id="1704087813">
          <w:marLeft w:val="0"/>
          <w:marRight w:val="0"/>
          <w:marTop w:val="0"/>
          <w:marBottom w:val="0"/>
          <w:divBdr>
            <w:top w:val="none" w:sz="0" w:space="0" w:color="auto"/>
            <w:left w:val="none" w:sz="0" w:space="0" w:color="auto"/>
            <w:bottom w:val="none" w:sz="0" w:space="0" w:color="auto"/>
            <w:right w:val="none" w:sz="0" w:space="0" w:color="auto"/>
          </w:divBdr>
        </w:div>
      </w:divsChild>
    </w:div>
    <w:div w:id="1482886373">
      <w:bodyDiv w:val="1"/>
      <w:marLeft w:val="0"/>
      <w:marRight w:val="0"/>
      <w:marTop w:val="0"/>
      <w:marBottom w:val="0"/>
      <w:divBdr>
        <w:top w:val="none" w:sz="0" w:space="0" w:color="auto"/>
        <w:left w:val="none" w:sz="0" w:space="0" w:color="auto"/>
        <w:bottom w:val="none" w:sz="0" w:space="0" w:color="auto"/>
        <w:right w:val="none" w:sz="0" w:space="0" w:color="auto"/>
      </w:divBdr>
    </w:div>
    <w:div w:id="152628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ennismiddagen@kennismiddagen.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nismiddag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8429663E8FE41A0DB9E305CC529EE" ma:contentTypeVersion="10" ma:contentTypeDescription="Een nieuw document maken." ma:contentTypeScope="" ma:versionID="30692d03b9796685cb57b673a06c9957">
  <xsd:schema xmlns:xsd="http://www.w3.org/2001/XMLSchema" xmlns:xs="http://www.w3.org/2001/XMLSchema" xmlns:p="http://schemas.microsoft.com/office/2006/metadata/properties" xmlns:ns2="78d30116-8b70-4476-8ee4-3ddd51894e10" xmlns:ns3="c909645f-df63-42c5-97f3-85fe4ddfebb7" targetNamespace="http://schemas.microsoft.com/office/2006/metadata/properties" ma:root="true" ma:fieldsID="7bceb07b6d15fb91649e9413ff2b565f" ns2:_="" ns3:_="">
    <xsd:import namespace="78d30116-8b70-4476-8ee4-3ddd51894e10"/>
    <xsd:import namespace="c909645f-df63-42c5-97f3-85fe4ddfeb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30116-8b70-4476-8ee4-3ddd51894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09645f-df63-42c5-97f3-85fe4ddfebb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6E82D-BB3C-48AC-B054-5CBE2555E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30116-8b70-4476-8ee4-3ddd51894e10"/>
    <ds:schemaRef ds:uri="c909645f-df63-42c5-97f3-85fe4ddfe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98882-95FC-4417-9ED6-3767C859F4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5D03D5-378A-4248-BA82-75CC86B79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1565</Words>
  <Characters>8609</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Melissant</dc:creator>
  <cp:keywords/>
  <dc:description/>
  <cp:lastModifiedBy>Marjoleine Kwak</cp:lastModifiedBy>
  <cp:revision>119</cp:revision>
  <dcterms:created xsi:type="dcterms:W3CDTF">2020-07-21T06:51:00Z</dcterms:created>
  <dcterms:modified xsi:type="dcterms:W3CDTF">2020-07-21T09:00:00Z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0x0101000A48429663E8FE41A0DB9E305CC529EE</vt:lpwstr>
  </property>
</Properties>
</file>